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7828A" w14:textId="6D3BCF51" w:rsidR="001517F5" w:rsidRDefault="001517F5" w:rsidP="001517F5">
      <w:pPr>
        <w:pStyle w:val="Sur-titre"/>
        <w:spacing w:after="0"/>
        <w:ind w:left="0"/>
        <w:rPr>
          <w:rFonts w:ascii="Arial" w:hAnsi="Arial"/>
          <w:smallCaps/>
          <w:sz w:val="28"/>
          <w:szCs w:val="28"/>
        </w:rPr>
      </w:pPr>
      <w:r w:rsidRPr="00530C94">
        <w:rPr>
          <w:rFonts w:ascii="Arial" w:hAnsi="Arial"/>
          <w:smallCaps/>
          <w:sz w:val="28"/>
          <w:szCs w:val="28"/>
        </w:rPr>
        <w:t xml:space="preserve">ACCORD TRANSALP DE MOBILITÉ </w:t>
      </w:r>
      <w:r w:rsidR="008B3AEF" w:rsidRPr="00530C94">
        <w:rPr>
          <w:rFonts w:ascii="Arial" w:hAnsi="Arial"/>
          <w:smallCaps/>
          <w:sz w:val="28"/>
          <w:szCs w:val="28"/>
        </w:rPr>
        <w:t>INDIVIDUELLE</w:t>
      </w:r>
      <w:r w:rsidR="00F442D4">
        <w:rPr>
          <w:rFonts w:ascii="Arial" w:hAnsi="Arial"/>
          <w:smallCaps/>
          <w:sz w:val="28"/>
          <w:szCs w:val="28"/>
        </w:rPr>
        <w:t xml:space="preserve"> </w:t>
      </w:r>
      <w:r w:rsidR="008E15E5">
        <w:rPr>
          <w:rFonts w:ascii="Arial" w:hAnsi="Arial"/>
          <w:smallCaps/>
          <w:sz w:val="28"/>
          <w:szCs w:val="28"/>
        </w:rPr>
        <w:t>D’</w:t>
      </w:r>
      <w:r w:rsidR="008E15E5" w:rsidRPr="00F442D4">
        <w:rPr>
          <w:rFonts w:ascii="Arial" w:hAnsi="Arial"/>
          <w:smallCaps/>
          <w:sz w:val="28"/>
          <w:szCs w:val="28"/>
        </w:rPr>
        <w:t>ÉLÈVE</w:t>
      </w:r>
      <w:r w:rsidR="00DD7214">
        <w:rPr>
          <w:rFonts w:ascii="Arial" w:hAnsi="Arial"/>
          <w:smallCaps/>
          <w:sz w:val="28"/>
          <w:szCs w:val="28"/>
        </w:rPr>
        <w:t>(S)</w:t>
      </w:r>
    </w:p>
    <w:p w14:paraId="77436E14" w14:textId="77777777" w:rsidR="008E15E5" w:rsidRPr="00530C94" w:rsidRDefault="008E15E5" w:rsidP="001517F5">
      <w:pPr>
        <w:pStyle w:val="Sur-titre"/>
        <w:spacing w:after="0"/>
        <w:ind w:left="0"/>
        <w:rPr>
          <w:rFonts w:ascii="Arial" w:hAnsi="Arial"/>
          <w:smallCaps/>
          <w:sz w:val="28"/>
          <w:szCs w:val="28"/>
        </w:rPr>
      </w:pPr>
    </w:p>
    <w:p w14:paraId="311572C2" w14:textId="1A99F7C2" w:rsidR="00F67E1F" w:rsidRDefault="001517F5">
      <w:pPr>
        <w:pStyle w:val="Sur-titre"/>
        <w:ind w:left="0"/>
        <w:rPr>
          <w:rFonts w:ascii="Arial" w:hAnsi="Arial"/>
          <w:smallCaps/>
          <w:sz w:val="28"/>
          <w:szCs w:val="28"/>
          <w:lang w:val="it-IT"/>
        </w:rPr>
      </w:pPr>
      <w:r>
        <w:rPr>
          <w:rFonts w:ascii="Arial" w:hAnsi="Arial"/>
          <w:smallCaps/>
          <w:sz w:val="28"/>
          <w:szCs w:val="28"/>
          <w:lang w:val="it-IT"/>
        </w:rPr>
        <w:t xml:space="preserve">ACCORDO </w:t>
      </w:r>
      <w:r w:rsidR="001538D5">
        <w:rPr>
          <w:rFonts w:ascii="Arial" w:hAnsi="Arial"/>
          <w:smallCaps/>
          <w:sz w:val="28"/>
          <w:szCs w:val="28"/>
          <w:lang w:val="it-IT"/>
        </w:rPr>
        <w:t xml:space="preserve">TRANSALP </w:t>
      </w:r>
      <w:r>
        <w:rPr>
          <w:rFonts w:ascii="Arial" w:hAnsi="Arial"/>
          <w:smallCaps/>
          <w:sz w:val="28"/>
          <w:szCs w:val="28"/>
          <w:lang w:val="it-IT"/>
        </w:rPr>
        <w:t xml:space="preserve">DI </w:t>
      </w:r>
      <w:r w:rsidRPr="001517F5">
        <w:rPr>
          <w:rFonts w:ascii="Arial" w:hAnsi="Arial"/>
          <w:smallCaps/>
          <w:sz w:val="28"/>
          <w:szCs w:val="28"/>
          <w:lang w:val="it-IT"/>
        </w:rPr>
        <w:t>MOBILIT</w:t>
      </w:r>
      <w:r w:rsidR="009445A5">
        <w:rPr>
          <w:rFonts w:ascii="Arial" w:hAnsi="Arial"/>
          <w:smallCaps/>
          <w:sz w:val="28"/>
          <w:szCs w:val="28"/>
          <w:lang w:val="it-IT"/>
        </w:rPr>
        <w:t>À</w:t>
      </w:r>
      <w:r w:rsidRPr="001517F5">
        <w:rPr>
          <w:rFonts w:ascii="Arial" w:hAnsi="Arial"/>
          <w:smallCaps/>
          <w:sz w:val="28"/>
          <w:szCs w:val="28"/>
          <w:lang w:val="it-IT"/>
        </w:rPr>
        <w:t xml:space="preserve"> </w:t>
      </w:r>
      <w:r w:rsidR="008F3783">
        <w:rPr>
          <w:rFonts w:ascii="Arial" w:hAnsi="Arial"/>
          <w:smallCaps/>
          <w:sz w:val="28"/>
          <w:szCs w:val="28"/>
          <w:lang w:val="it-IT"/>
        </w:rPr>
        <w:t>STUDENTESCA</w:t>
      </w:r>
      <w:r w:rsidR="008B3AEF">
        <w:rPr>
          <w:rFonts w:ascii="Arial" w:hAnsi="Arial"/>
          <w:smallCaps/>
          <w:sz w:val="28"/>
          <w:szCs w:val="28"/>
          <w:lang w:val="it-IT"/>
        </w:rPr>
        <w:t xml:space="preserve"> INDIVIDUALE</w:t>
      </w:r>
    </w:p>
    <w:p w14:paraId="0672FE85" w14:textId="77777777" w:rsidR="008E15E5" w:rsidRPr="001517F5" w:rsidRDefault="008E15E5">
      <w:pPr>
        <w:pStyle w:val="Sur-titre"/>
        <w:ind w:left="0"/>
        <w:rPr>
          <w:rFonts w:ascii="Arial" w:hAnsi="Arial"/>
          <w:smallCaps/>
          <w:sz w:val="28"/>
          <w:szCs w:val="28"/>
          <w:lang w:val="it-IT"/>
        </w:rPr>
      </w:pPr>
    </w:p>
    <w:p w14:paraId="442B9A65" w14:textId="57CEEB75" w:rsidR="008E15E5" w:rsidRDefault="00457411" w:rsidP="008E15E5">
      <w:pPr>
        <w:pStyle w:val="Intgralebase"/>
        <w:jc w:val="center"/>
        <w:rPr>
          <w:rFonts w:cs="Arial"/>
          <w:b/>
          <w:bCs/>
          <w:sz w:val="28"/>
          <w:szCs w:val="28"/>
        </w:rPr>
      </w:pPr>
      <w:proofErr w:type="gramStart"/>
      <w:r w:rsidRPr="00530C94">
        <w:rPr>
          <w:rFonts w:cs="Arial"/>
          <w:b/>
          <w:bCs/>
          <w:sz w:val="28"/>
          <w:szCs w:val="28"/>
        </w:rPr>
        <w:t>conclu</w:t>
      </w:r>
      <w:proofErr w:type="gramEnd"/>
      <w:r w:rsidRPr="00530C94">
        <w:rPr>
          <w:rFonts w:cs="Arial"/>
          <w:b/>
          <w:bCs/>
          <w:sz w:val="28"/>
          <w:szCs w:val="28"/>
        </w:rPr>
        <w:t xml:space="preserve"> entre</w:t>
      </w:r>
      <w:r w:rsidR="00833C7D" w:rsidRPr="00530C94">
        <w:rPr>
          <w:rFonts w:cs="Arial"/>
          <w:b/>
          <w:bCs/>
          <w:sz w:val="28"/>
          <w:szCs w:val="28"/>
        </w:rPr>
        <w:t xml:space="preserve"> / </w:t>
      </w:r>
      <w:proofErr w:type="spellStart"/>
      <w:r w:rsidR="00833C7D" w:rsidRPr="00530C94">
        <w:rPr>
          <w:rFonts w:cs="Arial"/>
          <w:b/>
          <w:bCs/>
          <w:sz w:val="28"/>
          <w:szCs w:val="28"/>
        </w:rPr>
        <w:t>stipulat</w:t>
      </w:r>
      <w:r w:rsidR="001517F5" w:rsidRPr="00530C94">
        <w:rPr>
          <w:rFonts w:cs="Arial"/>
          <w:b/>
          <w:bCs/>
          <w:sz w:val="28"/>
          <w:szCs w:val="28"/>
        </w:rPr>
        <w:t>o</w:t>
      </w:r>
      <w:proofErr w:type="spellEnd"/>
      <w:r w:rsidR="00833C7D" w:rsidRPr="00530C94">
        <w:rPr>
          <w:rFonts w:cs="Arial"/>
          <w:b/>
          <w:bCs/>
          <w:sz w:val="28"/>
          <w:szCs w:val="28"/>
        </w:rPr>
        <w:t xml:space="preserve"> tr</w:t>
      </w:r>
      <w:r w:rsidR="00A8391F" w:rsidRPr="00530C94">
        <w:rPr>
          <w:rFonts w:cs="Arial"/>
          <w:b/>
          <w:bCs/>
          <w:sz w:val="28"/>
          <w:szCs w:val="28"/>
        </w:rPr>
        <w:t>a</w:t>
      </w:r>
    </w:p>
    <w:p w14:paraId="2ABC3F04" w14:textId="77777777" w:rsidR="008E15E5" w:rsidRPr="00530C94" w:rsidRDefault="008E15E5" w:rsidP="00846ADE">
      <w:pPr>
        <w:pStyle w:val="Intgralebase"/>
        <w:jc w:val="center"/>
        <w:rPr>
          <w:rFonts w:cs="Arial"/>
          <w:b/>
          <w:bCs/>
          <w:sz w:val="28"/>
          <w:szCs w:val="28"/>
        </w:rPr>
      </w:pPr>
    </w:p>
    <w:p w14:paraId="5EC9C6AE" w14:textId="77777777" w:rsidR="00846ADE" w:rsidRPr="00530C94" w:rsidRDefault="00846ADE">
      <w:pPr>
        <w:pStyle w:val="Intgralebase"/>
        <w:jc w:val="both"/>
        <w:rPr>
          <w:rFonts w:cs="Arial"/>
          <w:sz w:val="22"/>
          <w:szCs w:val="22"/>
        </w:rPr>
        <w:sectPr w:rsidR="00846ADE" w:rsidRPr="00530C94" w:rsidSect="00846AD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134" w:right="1009" w:bottom="851" w:left="1009" w:header="1161" w:footer="374" w:gutter="0"/>
          <w:cols w:space="720"/>
          <w:formProt w:val="0"/>
          <w:docGrid w:linePitch="300" w:charSpace="16384"/>
        </w:sectPr>
      </w:pPr>
    </w:p>
    <w:p w14:paraId="5CE1748F" w14:textId="77777777" w:rsidR="00F67E1F" w:rsidRDefault="00457411">
      <w:pPr>
        <w:pStyle w:val="Intgralebase"/>
        <w:jc w:val="both"/>
        <w:rPr>
          <w:rFonts w:cs="Arial"/>
          <w:i/>
          <w:sz w:val="22"/>
          <w:szCs w:val="22"/>
        </w:rPr>
      </w:pPr>
      <w:r w:rsidRPr="00846ADE">
        <w:rPr>
          <w:rFonts w:cs="Arial"/>
          <w:sz w:val="22"/>
          <w:szCs w:val="22"/>
        </w:rPr>
        <w:t xml:space="preserve">L’établissement français </w:t>
      </w:r>
      <w:r w:rsidRPr="00846ADE">
        <w:rPr>
          <w:rFonts w:cs="Arial"/>
          <w:i/>
          <w:sz w:val="22"/>
          <w:szCs w:val="22"/>
        </w:rPr>
        <w:t>(nom et adresse de l’établissement)</w:t>
      </w:r>
    </w:p>
    <w:p w14:paraId="1EFD002E" w14:textId="77777777" w:rsidR="008E15E5" w:rsidRDefault="008E15E5">
      <w:pPr>
        <w:pStyle w:val="Intgralebase"/>
        <w:jc w:val="both"/>
        <w:rPr>
          <w:rFonts w:cs="Arial"/>
          <w:i/>
          <w:sz w:val="22"/>
          <w:szCs w:val="22"/>
        </w:rPr>
      </w:pPr>
    </w:p>
    <w:p w14:paraId="7810D37A" w14:textId="77777777" w:rsidR="008E15E5" w:rsidRDefault="008E15E5">
      <w:pPr>
        <w:pStyle w:val="Intgralebase"/>
        <w:jc w:val="both"/>
        <w:rPr>
          <w:rFonts w:cs="Arial"/>
          <w:i/>
          <w:sz w:val="22"/>
          <w:szCs w:val="22"/>
        </w:rPr>
      </w:pPr>
    </w:p>
    <w:p w14:paraId="03994824" w14:textId="77777777" w:rsidR="008E15E5" w:rsidRPr="00846ADE" w:rsidRDefault="008E15E5">
      <w:pPr>
        <w:pStyle w:val="Intgralebase"/>
        <w:jc w:val="both"/>
        <w:rPr>
          <w:rFonts w:cs="Arial"/>
          <w:i/>
          <w:sz w:val="22"/>
          <w:szCs w:val="22"/>
        </w:rPr>
      </w:pPr>
    </w:p>
    <w:p w14:paraId="50416A24" w14:textId="77777777" w:rsidR="00F67E1F" w:rsidRPr="00846ADE" w:rsidRDefault="00457411">
      <w:pPr>
        <w:pStyle w:val="Intgralebase"/>
        <w:jc w:val="both"/>
        <w:rPr>
          <w:rFonts w:cs="Arial"/>
          <w:i/>
          <w:sz w:val="22"/>
          <w:szCs w:val="22"/>
        </w:rPr>
      </w:pPr>
      <w:r w:rsidRPr="00846ADE">
        <w:rPr>
          <w:rFonts w:cs="Arial"/>
          <w:sz w:val="22"/>
          <w:szCs w:val="22"/>
        </w:rPr>
        <w:t>Représenté par (</w:t>
      </w:r>
      <w:r w:rsidRPr="00846ADE">
        <w:rPr>
          <w:rFonts w:cs="Arial"/>
          <w:i/>
          <w:sz w:val="22"/>
          <w:szCs w:val="22"/>
        </w:rPr>
        <w:t>nom du chef d’établissement)</w:t>
      </w:r>
    </w:p>
    <w:p w14:paraId="7891B8E6" w14:textId="77777777" w:rsidR="00846ADE" w:rsidRDefault="00846ADE">
      <w:pPr>
        <w:pStyle w:val="Intgralebase"/>
        <w:jc w:val="both"/>
        <w:rPr>
          <w:rFonts w:cs="Arial"/>
          <w:sz w:val="22"/>
          <w:szCs w:val="22"/>
        </w:rPr>
      </w:pPr>
    </w:p>
    <w:p w14:paraId="713400E5" w14:textId="77777777" w:rsidR="008E15E5" w:rsidRPr="00846ADE" w:rsidRDefault="008E15E5">
      <w:pPr>
        <w:pStyle w:val="Intgralebase"/>
        <w:jc w:val="both"/>
        <w:rPr>
          <w:rFonts w:cs="Arial"/>
          <w:sz w:val="22"/>
          <w:szCs w:val="22"/>
        </w:rPr>
      </w:pPr>
    </w:p>
    <w:p w14:paraId="348BF25E" w14:textId="77777777" w:rsidR="00F67E1F" w:rsidRDefault="00F67E1F">
      <w:pPr>
        <w:pStyle w:val="Intgralebase"/>
        <w:jc w:val="both"/>
        <w:rPr>
          <w:rFonts w:cs="Arial"/>
          <w:sz w:val="22"/>
          <w:szCs w:val="22"/>
        </w:rPr>
      </w:pPr>
    </w:p>
    <w:p w14:paraId="3ED8BA52" w14:textId="77777777" w:rsidR="008E15E5" w:rsidRDefault="008E15E5">
      <w:pPr>
        <w:pStyle w:val="Intgralebase"/>
        <w:jc w:val="both"/>
        <w:rPr>
          <w:rFonts w:cs="Arial"/>
          <w:sz w:val="22"/>
          <w:szCs w:val="22"/>
        </w:rPr>
      </w:pPr>
    </w:p>
    <w:p w14:paraId="4CBE4120" w14:textId="77777777" w:rsidR="008E15E5" w:rsidRDefault="008E15E5">
      <w:pPr>
        <w:pStyle w:val="Intgralebase"/>
        <w:jc w:val="both"/>
        <w:rPr>
          <w:rFonts w:cs="Arial"/>
          <w:sz w:val="22"/>
          <w:szCs w:val="22"/>
        </w:rPr>
      </w:pPr>
    </w:p>
    <w:p w14:paraId="6F28E1AB" w14:textId="7096CC2E" w:rsidR="00A8391F" w:rsidRDefault="00A8391F" w:rsidP="00A8391F">
      <w:pPr>
        <w:pStyle w:val="Intgralebase"/>
        <w:spacing w:after="0"/>
        <w:jc w:val="both"/>
        <w:rPr>
          <w:rFonts w:cs="Arial"/>
          <w:i/>
          <w:sz w:val="22"/>
          <w:szCs w:val="22"/>
          <w:lang w:val="it-IT"/>
        </w:rPr>
      </w:pPr>
      <w:r>
        <w:rPr>
          <w:rFonts w:cs="Arial"/>
          <w:sz w:val="22"/>
          <w:szCs w:val="22"/>
          <w:lang w:val="it-IT"/>
        </w:rPr>
        <w:t>L’Istituzione scolastica</w:t>
      </w:r>
      <w:r w:rsidR="00833C7D" w:rsidRPr="00F0671B">
        <w:rPr>
          <w:rFonts w:cs="Arial"/>
          <w:sz w:val="22"/>
          <w:szCs w:val="22"/>
          <w:lang w:val="it-IT"/>
        </w:rPr>
        <w:t xml:space="preserve"> </w:t>
      </w:r>
    </w:p>
    <w:p w14:paraId="77DDC0F5" w14:textId="5E2FE9CA" w:rsidR="00F67E1F" w:rsidRDefault="00457411">
      <w:pPr>
        <w:pStyle w:val="Intgralebase"/>
        <w:jc w:val="both"/>
        <w:rPr>
          <w:rFonts w:cs="Arial"/>
          <w:i/>
          <w:sz w:val="22"/>
          <w:szCs w:val="22"/>
          <w:lang w:val="it-IT"/>
        </w:rPr>
      </w:pPr>
      <w:r w:rsidRPr="00F0671B">
        <w:rPr>
          <w:rFonts w:cs="Arial"/>
          <w:i/>
          <w:sz w:val="22"/>
          <w:szCs w:val="22"/>
          <w:lang w:val="it-IT"/>
        </w:rPr>
        <w:t>(nom</w:t>
      </w:r>
      <w:r w:rsidR="00833C7D" w:rsidRPr="00F0671B">
        <w:rPr>
          <w:rFonts w:cs="Arial"/>
          <w:i/>
          <w:sz w:val="22"/>
          <w:szCs w:val="22"/>
          <w:lang w:val="it-IT"/>
        </w:rPr>
        <w:t>e e indirizzo della scuola</w:t>
      </w:r>
      <w:r w:rsidRPr="00F0671B">
        <w:rPr>
          <w:rFonts w:cs="Arial"/>
          <w:i/>
          <w:sz w:val="22"/>
          <w:szCs w:val="22"/>
          <w:lang w:val="it-IT"/>
        </w:rPr>
        <w:t>)</w:t>
      </w:r>
    </w:p>
    <w:p w14:paraId="362B1073" w14:textId="77777777" w:rsidR="008E15E5" w:rsidRDefault="008E15E5">
      <w:pPr>
        <w:pStyle w:val="Intgralebase"/>
        <w:jc w:val="both"/>
        <w:rPr>
          <w:rFonts w:cs="Arial"/>
          <w:i/>
          <w:sz w:val="22"/>
          <w:szCs w:val="22"/>
          <w:lang w:val="it-IT"/>
        </w:rPr>
      </w:pPr>
    </w:p>
    <w:p w14:paraId="772C0D31" w14:textId="77777777" w:rsidR="008E15E5" w:rsidRDefault="008E15E5">
      <w:pPr>
        <w:pStyle w:val="Intgralebase"/>
        <w:jc w:val="both"/>
        <w:rPr>
          <w:rFonts w:cs="Arial"/>
          <w:i/>
          <w:sz w:val="22"/>
          <w:szCs w:val="22"/>
          <w:lang w:val="it-IT"/>
        </w:rPr>
      </w:pPr>
    </w:p>
    <w:p w14:paraId="53601D29" w14:textId="77777777" w:rsidR="008E15E5" w:rsidRPr="00F0671B" w:rsidRDefault="008E15E5">
      <w:pPr>
        <w:pStyle w:val="Intgralebase"/>
        <w:jc w:val="both"/>
        <w:rPr>
          <w:rFonts w:cs="Arial"/>
          <w:i/>
          <w:sz w:val="22"/>
          <w:szCs w:val="22"/>
          <w:lang w:val="it-IT"/>
        </w:rPr>
      </w:pPr>
    </w:p>
    <w:p w14:paraId="11407BC8" w14:textId="0934415E" w:rsidR="00F67E1F" w:rsidRPr="008E15E5" w:rsidRDefault="00A8391F" w:rsidP="008E15E5">
      <w:pPr>
        <w:pStyle w:val="Intgralebase"/>
        <w:spacing w:after="0"/>
        <w:jc w:val="both"/>
        <w:rPr>
          <w:rFonts w:cs="Arial"/>
          <w:sz w:val="22"/>
          <w:szCs w:val="22"/>
          <w:lang w:val="it-IT"/>
        </w:rPr>
      </w:pPr>
      <w:r w:rsidRPr="00A8391F">
        <w:rPr>
          <w:rFonts w:cs="Arial"/>
          <w:sz w:val="22"/>
          <w:szCs w:val="22"/>
          <w:lang w:val="it-IT"/>
        </w:rPr>
        <w:t>Rappresentante legale</w:t>
      </w:r>
      <w:r w:rsidR="00457411" w:rsidRPr="00F0671B">
        <w:rPr>
          <w:rFonts w:cs="Arial"/>
          <w:sz w:val="22"/>
          <w:szCs w:val="22"/>
          <w:lang w:val="it-IT"/>
        </w:rPr>
        <w:t xml:space="preserve"> (</w:t>
      </w:r>
      <w:r w:rsidR="00457411" w:rsidRPr="00F0671B">
        <w:rPr>
          <w:rFonts w:cs="Arial"/>
          <w:i/>
          <w:sz w:val="22"/>
          <w:szCs w:val="22"/>
          <w:lang w:val="it-IT"/>
        </w:rPr>
        <w:t>nom</w:t>
      </w:r>
      <w:r w:rsidR="00833C7D" w:rsidRPr="00F0671B">
        <w:rPr>
          <w:rFonts w:cs="Arial"/>
          <w:i/>
          <w:sz w:val="22"/>
          <w:szCs w:val="22"/>
          <w:lang w:val="it-IT"/>
        </w:rPr>
        <w:t>e del dirigente scolastico</w:t>
      </w:r>
      <w:r w:rsidR="00457411" w:rsidRPr="00F0671B">
        <w:rPr>
          <w:rFonts w:cs="Arial"/>
          <w:i/>
          <w:sz w:val="22"/>
          <w:szCs w:val="22"/>
          <w:lang w:val="it-IT"/>
        </w:rPr>
        <w:t>)</w:t>
      </w:r>
    </w:p>
    <w:p w14:paraId="64BEBCF5" w14:textId="77777777" w:rsidR="008E15E5" w:rsidRPr="00F0671B" w:rsidRDefault="008E15E5" w:rsidP="00626E66">
      <w:pPr>
        <w:pStyle w:val="Intgralebase"/>
        <w:spacing w:after="0" w:line="240" w:lineRule="auto"/>
        <w:jc w:val="both"/>
        <w:rPr>
          <w:rFonts w:cs="Arial"/>
          <w:i/>
          <w:sz w:val="22"/>
          <w:szCs w:val="22"/>
          <w:lang w:val="it-IT"/>
        </w:rPr>
      </w:pPr>
    </w:p>
    <w:p w14:paraId="33BE3768" w14:textId="77777777" w:rsidR="00626E66" w:rsidRDefault="00626E66">
      <w:pPr>
        <w:pStyle w:val="Intgralebase"/>
        <w:jc w:val="both"/>
        <w:rPr>
          <w:rFonts w:cs="Arial"/>
          <w:iCs/>
          <w:sz w:val="22"/>
          <w:szCs w:val="22"/>
          <w:lang w:val="it-IT"/>
        </w:rPr>
      </w:pPr>
    </w:p>
    <w:p w14:paraId="0594A1E5" w14:textId="6A149C54" w:rsidR="001517F5" w:rsidRDefault="001517F5" w:rsidP="00626E66">
      <w:pPr>
        <w:pStyle w:val="Intgralebase"/>
        <w:spacing w:after="0"/>
        <w:jc w:val="both"/>
        <w:rPr>
          <w:rFonts w:cs="Arial"/>
          <w:iCs/>
          <w:sz w:val="22"/>
          <w:szCs w:val="22"/>
          <w:lang w:val="it-IT"/>
        </w:rPr>
      </w:pPr>
      <w:r>
        <w:rPr>
          <w:rFonts w:cs="Arial"/>
          <w:iCs/>
          <w:sz w:val="22"/>
          <w:szCs w:val="22"/>
          <w:lang w:val="it-IT"/>
        </w:rPr>
        <w:t>A seguito di d</w:t>
      </w:r>
      <w:r w:rsidR="00A8391F">
        <w:rPr>
          <w:rFonts w:cs="Arial"/>
          <w:iCs/>
          <w:sz w:val="22"/>
          <w:szCs w:val="22"/>
          <w:lang w:val="it-IT"/>
        </w:rPr>
        <w:t>elibera del Co</w:t>
      </w:r>
      <w:r>
        <w:rPr>
          <w:rFonts w:cs="Arial"/>
          <w:iCs/>
          <w:sz w:val="22"/>
          <w:szCs w:val="22"/>
          <w:lang w:val="it-IT"/>
        </w:rPr>
        <w:t>nsiglio di Istituto</w:t>
      </w:r>
      <w:r w:rsidR="00A8391F">
        <w:rPr>
          <w:rFonts w:cs="Arial"/>
          <w:iCs/>
          <w:sz w:val="22"/>
          <w:szCs w:val="22"/>
          <w:lang w:val="it-IT"/>
        </w:rPr>
        <w:t xml:space="preserve"> </w:t>
      </w:r>
    </w:p>
    <w:p w14:paraId="0AFBA404" w14:textId="77777777" w:rsidR="00846ADE" w:rsidRDefault="00A8391F">
      <w:pPr>
        <w:pStyle w:val="Intgralebase"/>
        <w:jc w:val="both"/>
        <w:rPr>
          <w:rFonts w:cs="Arial"/>
          <w:iCs/>
          <w:sz w:val="22"/>
          <w:szCs w:val="22"/>
        </w:rPr>
      </w:pPr>
      <w:r w:rsidRPr="00530C94">
        <w:rPr>
          <w:rFonts w:cs="Arial"/>
          <w:iCs/>
          <w:sz w:val="22"/>
          <w:szCs w:val="22"/>
        </w:rPr>
        <w:t xml:space="preserve">n. </w:t>
      </w:r>
      <w:r w:rsidR="00626E66" w:rsidRPr="00530C94">
        <w:rPr>
          <w:rFonts w:cs="Arial"/>
          <w:iCs/>
          <w:sz w:val="22"/>
          <w:szCs w:val="22"/>
        </w:rPr>
        <w:t>________</w:t>
      </w:r>
      <w:r w:rsidR="001517F5" w:rsidRPr="00530C94">
        <w:rPr>
          <w:rFonts w:cs="Arial"/>
          <w:iCs/>
          <w:sz w:val="22"/>
          <w:szCs w:val="22"/>
        </w:rPr>
        <w:t>d</w:t>
      </w:r>
      <w:r w:rsidRPr="00530C94">
        <w:rPr>
          <w:rFonts w:cs="Arial"/>
          <w:iCs/>
          <w:sz w:val="22"/>
          <w:szCs w:val="22"/>
        </w:rPr>
        <w:t>at</w:t>
      </w:r>
      <w:r w:rsidR="00626E66" w:rsidRPr="00530C94">
        <w:rPr>
          <w:rFonts w:cs="Arial"/>
          <w:iCs/>
          <w:sz w:val="22"/>
          <w:szCs w:val="22"/>
        </w:rPr>
        <w:t>a ____________</w:t>
      </w:r>
    </w:p>
    <w:p w14:paraId="7431361B" w14:textId="77777777" w:rsidR="008E15E5" w:rsidRDefault="008E15E5">
      <w:pPr>
        <w:pStyle w:val="Intgralebase"/>
        <w:jc w:val="both"/>
        <w:rPr>
          <w:rFonts w:cs="Arial"/>
          <w:iCs/>
          <w:sz w:val="22"/>
          <w:szCs w:val="22"/>
        </w:rPr>
      </w:pPr>
    </w:p>
    <w:p w14:paraId="71D95609" w14:textId="3D46588F" w:rsidR="008E15E5" w:rsidRPr="00530C94" w:rsidRDefault="008E15E5">
      <w:pPr>
        <w:pStyle w:val="Intgralebase"/>
        <w:jc w:val="both"/>
        <w:rPr>
          <w:rFonts w:cs="Arial"/>
          <w:i/>
          <w:sz w:val="22"/>
          <w:szCs w:val="22"/>
        </w:rPr>
        <w:sectPr w:rsidR="008E15E5" w:rsidRPr="00530C94" w:rsidSect="00846ADE">
          <w:type w:val="continuous"/>
          <w:pgSz w:w="11906" w:h="16838"/>
          <w:pgMar w:top="1134" w:right="1009" w:bottom="851" w:left="1009" w:header="1161" w:footer="374" w:gutter="0"/>
          <w:cols w:num="2" w:space="720"/>
          <w:formProt w:val="0"/>
          <w:docGrid w:linePitch="300" w:charSpace="16384"/>
        </w:sectPr>
      </w:pPr>
    </w:p>
    <w:p w14:paraId="39C681D1" w14:textId="5B0426F6" w:rsidR="00F67E1F" w:rsidRDefault="00457411">
      <w:pPr>
        <w:pStyle w:val="Intgralebase"/>
        <w:jc w:val="both"/>
        <w:rPr>
          <w:rFonts w:cs="Arial"/>
          <w:sz w:val="22"/>
          <w:szCs w:val="22"/>
        </w:rPr>
      </w:pPr>
      <w:r w:rsidRPr="00846ADE">
        <w:rPr>
          <w:rFonts w:cs="Arial"/>
          <w:b/>
          <w:sz w:val="22"/>
          <w:szCs w:val="22"/>
        </w:rPr>
        <w:t>Objet de l</w:t>
      </w:r>
      <w:r w:rsidR="001517F5">
        <w:rPr>
          <w:rFonts w:cs="Arial"/>
          <w:b/>
          <w:sz w:val="22"/>
          <w:szCs w:val="22"/>
        </w:rPr>
        <w:t>’</w:t>
      </w:r>
      <w:r w:rsidR="001538D5">
        <w:rPr>
          <w:rFonts w:cs="Arial"/>
          <w:b/>
          <w:sz w:val="22"/>
          <w:szCs w:val="22"/>
        </w:rPr>
        <w:t>A</w:t>
      </w:r>
      <w:r w:rsidR="001517F5">
        <w:rPr>
          <w:rFonts w:cs="Arial"/>
          <w:b/>
          <w:sz w:val="22"/>
          <w:szCs w:val="22"/>
        </w:rPr>
        <w:t>ccord</w:t>
      </w:r>
      <w:r w:rsidRPr="00846ADE">
        <w:rPr>
          <w:rFonts w:cs="Arial"/>
          <w:b/>
          <w:sz w:val="22"/>
          <w:szCs w:val="22"/>
        </w:rPr>
        <w:t> :</w:t>
      </w:r>
      <w:r w:rsidR="00833C7D" w:rsidRPr="00846ADE">
        <w:rPr>
          <w:rFonts w:cs="Arial"/>
          <w:sz w:val="22"/>
          <w:szCs w:val="22"/>
        </w:rPr>
        <w:t xml:space="preserve"> Organisation d’un</w:t>
      </w:r>
      <w:r w:rsidR="00742AA9">
        <w:rPr>
          <w:rFonts w:cs="Arial"/>
          <w:sz w:val="22"/>
          <w:szCs w:val="22"/>
        </w:rPr>
        <w:t xml:space="preserve">e mobilité </w:t>
      </w:r>
      <w:r w:rsidR="00E1515C">
        <w:rPr>
          <w:rFonts w:cs="Arial"/>
          <w:sz w:val="22"/>
          <w:szCs w:val="22"/>
        </w:rPr>
        <w:t xml:space="preserve">individuelle </w:t>
      </w:r>
      <w:r w:rsidR="00833C7D" w:rsidRPr="00846ADE">
        <w:rPr>
          <w:rFonts w:cs="Arial"/>
          <w:sz w:val="22"/>
          <w:szCs w:val="22"/>
        </w:rPr>
        <w:t xml:space="preserve">de </w:t>
      </w:r>
      <w:r w:rsidR="00626E66">
        <w:rPr>
          <w:rFonts w:cs="Arial"/>
          <w:sz w:val="22"/>
          <w:szCs w:val="22"/>
        </w:rPr>
        <w:t>n. ___</w:t>
      </w:r>
      <w:r w:rsidR="00833C7D" w:rsidRPr="00846ADE">
        <w:rPr>
          <w:rFonts w:cs="Arial"/>
          <w:sz w:val="22"/>
          <w:szCs w:val="22"/>
        </w:rPr>
        <w:t xml:space="preserve">élèves français et de </w:t>
      </w:r>
      <w:r w:rsidR="00626E66">
        <w:rPr>
          <w:rFonts w:cs="Arial"/>
          <w:sz w:val="22"/>
          <w:szCs w:val="22"/>
        </w:rPr>
        <w:t>n. ____</w:t>
      </w:r>
      <w:r w:rsidR="00833C7D" w:rsidRPr="00846ADE">
        <w:rPr>
          <w:rFonts w:cs="Arial"/>
          <w:sz w:val="22"/>
          <w:szCs w:val="22"/>
        </w:rPr>
        <w:t>élèves italiens</w:t>
      </w:r>
      <w:r w:rsidR="007F7029" w:rsidRPr="00846ADE">
        <w:rPr>
          <w:rFonts w:cs="Arial"/>
          <w:sz w:val="22"/>
          <w:szCs w:val="22"/>
        </w:rPr>
        <w:t>,</w:t>
      </w:r>
      <w:r w:rsidR="00833C7D" w:rsidRPr="00846ADE">
        <w:rPr>
          <w:rFonts w:cs="Arial"/>
          <w:sz w:val="22"/>
          <w:szCs w:val="22"/>
        </w:rPr>
        <w:t xml:space="preserve"> dans le cadre du dispositif </w:t>
      </w:r>
      <w:proofErr w:type="spellStart"/>
      <w:r w:rsidR="00833C7D" w:rsidRPr="00846ADE">
        <w:rPr>
          <w:rFonts w:cs="Arial"/>
          <w:sz w:val="22"/>
          <w:szCs w:val="22"/>
        </w:rPr>
        <w:t>Transalp</w:t>
      </w:r>
      <w:proofErr w:type="spellEnd"/>
      <w:r w:rsidR="00833C7D" w:rsidRPr="00846ADE">
        <w:rPr>
          <w:rFonts w:cs="Arial"/>
          <w:sz w:val="22"/>
          <w:szCs w:val="22"/>
        </w:rPr>
        <w:t>.</w:t>
      </w:r>
    </w:p>
    <w:p w14:paraId="3D2C7D9B" w14:textId="77777777" w:rsidR="008E15E5" w:rsidRPr="00846ADE" w:rsidRDefault="008E15E5">
      <w:pPr>
        <w:pStyle w:val="Intgralebase"/>
        <w:jc w:val="both"/>
        <w:rPr>
          <w:rFonts w:cs="Arial"/>
          <w:sz w:val="22"/>
          <w:szCs w:val="22"/>
        </w:rPr>
      </w:pPr>
    </w:p>
    <w:p w14:paraId="0F6F1428" w14:textId="45F468CE" w:rsidR="00F67E1F" w:rsidRDefault="00833C7D" w:rsidP="00626E66">
      <w:pPr>
        <w:pStyle w:val="Intgralebase"/>
        <w:spacing w:after="0"/>
        <w:jc w:val="both"/>
        <w:rPr>
          <w:rFonts w:cs="Arial"/>
          <w:sz w:val="22"/>
          <w:szCs w:val="22"/>
          <w:lang w:val="it-IT"/>
        </w:rPr>
      </w:pPr>
      <w:r w:rsidRPr="00846ADE">
        <w:rPr>
          <w:rFonts w:cs="Arial"/>
          <w:b/>
          <w:sz w:val="22"/>
          <w:szCs w:val="22"/>
          <w:lang w:val="it-IT"/>
        </w:rPr>
        <w:t>Oggetto dell</w:t>
      </w:r>
      <w:r w:rsidR="001517F5">
        <w:rPr>
          <w:rFonts w:cs="Arial"/>
          <w:b/>
          <w:sz w:val="22"/>
          <w:szCs w:val="22"/>
          <w:lang w:val="it-IT"/>
        </w:rPr>
        <w:t>’</w:t>
      </w:r>
      <w:r w:rsidR="001538D5">
        <w:rPr>
          <w:rFonts w:cs="Arial"/>
          <w:b/>
          <w:sz w:val="22"/>
          <w:szCs w:val="22"/>
          <w:lang w:val="it-IT"/>
        </w:rPr>
        <w:t>A</w:t>
      </w:r>
      <w:r w:rsidR="001517F5">
        <w:rPr>
          <w:rFonts w:cs="Arial"/>
          <w:b/>
          <w:sz w:val="22"/>
          <w:szCs w:val="22"/>
          <w:lang w:val="it-IT"/>
        </w:rPr>
        <w:t>ccordo</w:t>
      </w:r>
      <w:r w:rsidRPr="00846ADE">
        <w:rPr>
          <w:rFonts w:cs="Arial"/>
          <w:b/>
          <w:sz w:val="22"/>
          <w:szCs w:val="22"/>
          <w:lang w:val="it-IT"/>
        </w:rPr>
        <w:t>:</w:t>
      </w:r>
      <w:r w:rsidRPr="00846ADE">
        <w:rPr>
          <w:rFonts w:cs="Arial"/>
          <w:sz w:val="22"/>
          <w:szCs w:val="22"/>
          <w:lang w:val="it-IT"/>
        </w:rPr>
        <w:t xml:space="preserve"> Organizzazione di un</w:t>
      </w:r>
      <w:r w:rsidR="00790405">
        <w:rPr>
          <w:rFonts w:cs="Arial"/>
          <w:sz w:val="22"/>
          <w:szCs w:val="22"/>
          <w:lang w:val="it-IT"/>
        </w:rPr>
        <w:t>a mobilità</w:t>
      </w:r>
      <w:r w:rsidRPr="00846ADE">
        <w:rPr>
          <w:rFonts w:cs="Arial"/>
          <w:sz w:val="22"/>
          <w:szCs w:val="22"/>
          <w:lang w:val="it-IT"/>
        </w:rPr>
        <w:t xml:space="preserve"> </w:t>
      </w:r>
      <w:r w:rsidR="001B4FB7">
        <w:rPr>
          <w:rFonts w:cs="Arial"/>
          <w:sz w:val="22"/>
          <w:szCs w:val="22"/>
          <w:lang w:val="it-IT"/>
        </w:rPr>
        <w:t>studentesca</w:t>
      </w:r>
      <w:r w:rsidRPr="00846ADE">
        <w:rPr>
          <w:rFonts w:cs="Arial"/>
          <w:sz w:val="22"/>
          <w:szCs w:val="22"/>
          <w:lang w:val="it-IT"/>
        </w:rPr>
        <w:t xml:space="preserve"> </w:t>
      </w:r>
      <w:r w:rsidR="00E1515C">
        <w:rPr>
          <w:rFonts w:cs="Arial"/>
          <w:sz w:val="22"/>
          <w:szCs w:val="22"/>
          <w:lang w:val="it-IT"/>
        </w:rPr>
        <w:t xml:space="preserve">individuale </w:t>
      </w:r>
      <w:r w:rsidRPr="00846ADE">
        <w:rPr>
          <w:rFonts w:cs="Arial"/>
          <w:sz w:val="22"/>
          <w:szCs w:val="22"/>
          <w:lang w:val="it-IT"/>
        </w:rPr>
        <w:t xml:space="preserve">di </w:t>
      </w:r>
      <w:r w:rsidR="00626E66">
        <w:rPr>
          <w:rFonts w:cs="Arial"/>
          <w:sz w:val="22"/>
          <w:szCs w:val="22"/>
          <w:lang w:val="it-IT"/>
        </w:rPr>
        <w:t>n. ____</w:t>
      </w:r>
      <w:r w:rsidRPr="00846ADE">
        <w:rPr>
          <w:rFonts w:cs="Arial"/>
          <w:sz w:val="22"/>
          <w:szCs w:val="22"/>
          <w:lang w:val="it-IT"/>
        </w:rPr>
        <w:t xml:space="preserve">studenti italiani e </w:t>
      </w:r>
      <w:r w:rsidR="00626E66">
        <w:rPr>
          <w:rFonts w:cs="Arial"/>
          <w:sz w:val="22"/>
          <w:szCs w:val="22"/>
          <w:lang w:val="it-IT"/>
        </w:rPr>
        <w:t>di n. ___</w:t>
      </w:r>
      <w:r w:rsidR="007F7029" w:rsidRPr="00846ADE">
        <w:rPr>
          <w:rFonts w:cs="Arial"/>
          <w:sz w:val="22"/>
          <w:szCs w:val="22"/>
          <w:lang w:val="it-IT"/>
        </w:rPr>
        <w:t xml:space="preserve"> studenti francesi, nel quadro del dispositivo Transalp</w:t>
      </w:r>
      <w:r w:rsidR="00790405">
        <w:rPr>
          <w:rFonts w:cs="Arial"/>
          <w:sz w:val="22"/>
          <w:szCs w:val="22"/>
          <w:lang w:val="it-IT"/>
        </w:rPr>
        <w:t>.</w:t>
      </w:r>
    </w:p>
    <w:p w14:paraId="19B3DFD8" w14:textId="77777777" w:rsidR="00626E66" w:rsidRDefault="00626E66" w:rsidP="00626E66">
      <w:pPr>
        <w:pStyle w:val="Intgralebase"/>
        <w:spacing w:after="0"/>
        <w:jc w:val="both"/>
        <w:rPr>
          <w:rFonts w:cs="Arial"/>
          <w:i/>
          <w:sz w:val="22"/>
          <w:szCs w:val="22"/>
          <w:lang w:val="it-IT"/>
        </w:rPr>
      </w:pPr>
    </w:p>
    <w:p w14:paraId="1D1382DA" w14:textId="77777777" w:rsidR="008E15E5" w:rsidRDefault="008E15E5" w:rsidP="00626E66">
      <w:pPr>
        <w:pStyle w:val="Intgralebase"/>
        <w:spacing w:after="0"/>
        <w:jc w:val="both"/>
        <w:rPr>
          <w:rFonts w:cs="Arial"/>
          <w:i/>
          <w:sz w:val="22"/>
          <w:szCs w:val="22"/>
          <w:lang w:val="it-IT"/>
        </w:rPr>
      </w:pPr>
    </w:p>
    <w:p w14:paraId="33650538" w14:textId="667659F7" w:rsidR="00F67E1F" w:rsidRPr="009E2BA7" w:rsidRDefault="00457411" w:rsidP="007740A7">
      <w:pPr>
        <w:pStyle w:val="Style2"/>
        <w:spacing w:line="240" w:lineRule="auto"/>
        <w:jc w:val="center"/>
        <w:rPr>
          <w:rFonts w:ascii="Arial" w:hAnsi="Arial"/>
          <w:sz w:val="24"/>
        </w:rPr>
      </w:pPr>
      <w:r w:rsidRPr="009E2BA7">
        <w:rPr>
          <w:rFonts w:ascii="Arial" w:hAnsi="Arial"/>
          <w:sz w:val="24"/>
        </w:rPr>
        <w:t xml:space="preserve">Article </w:t>
      </w:r>
      <w:r w:rsidR="00E5677A" w:rsidRPr="009E2BA7">
        <w:rPr>
          <w:rFonts w:ascii="Arial" w:hAnsi="Arial"/>
          <w:sz w:val="24"/>
        </w:rPr>
        <w:t>1</w:t>
      </w:r>
      <w:r w:rsidR="007740A7" w:rsidRPr="009E2BA7">
        <w:rPr>
          <w:rFonts w:ascii="Arial" w:hAnsi="Arial"/>
          <w:sz w:val="24"/>
        </w:rPr>
        <w:t xml:space="preserve"> : </w:t>
      </w:r>
      <w:r w:rsidRPr="009E2BA7">
        <w:rPr>
          <w:rFonts w:ascii="Arial" w:hAnsi="Arial"/>
          <w:sz w:val="24"/>
        </w:rPr>
        <w:t>Objectifs</w:t>
      </w:r>
    </w:p>
    <w:p w14:paraId="45860225" w14:textId="6957049F" w:rsidR="00846ADE" w:rsidRPr="009E2BA7" w:rsidRDefault="00457411" w:rsidP="00BC37EA">
      <w:pPr>
        <w:spacing w:after="0" w:line="280" w:lineRule="exact"/>
        <w:ind w:left="0"/>
        <w:jc w:val="both"/>
        <w:rPr>
          <w:rFonts w:ascii="Arial" w:hAnsi="Arial" w:cs="Arial"/>
          <w:sz w:val="24"/>
        </w:rPr>
      </w:pPr>
      <w:r w:rsidRPr="009E2BA7">
        <w:rPr>
          <w:rFonts w:ascii="Arial" w:hAnsi="Arial" w:cs="Arial"/>
          <w:sz w:val="24"/>
        </w:rPr>
        <w:t xml:space="preserve">Dans le cadre </w:t>
      </w:r>
      <w:r w:rsidR="00790405" w:rsidRPr="009E2BA7">
        <w:rPr>
          <w:rFonts w:ascii="Arial" w:hAnsi="Arial" w:cs="Arial"/>
          <w:sz w:val="24"/>
        </w:rPr>
        <w:t xml:space="preserve">du dispositif </w:t>
      </w:r>
      <w:proofErr w:type="spellStart"/>
      <w:r w:rsidR="00790405" w:rsidRPr="009E2BA7">
        <w:rPr>
          <w:rFonts w:ascii="Arial" w:hAnsi="Arial" w:cs="Arial"/>
          <w:sz w:val="24"/>
        </w:rPr>
        <w:t>Trans</w:t>
      </w:r>
      <w:r w:rsidR="00626E66" w:rsidRPr="009E2BA7">
        <w:rPr>
          <w:rFonts w:ascii="Arial" w:hAnsi="Arial" w:cs="Arial"/>
          <w:sz w:val="24"/>
        </w:rPr>
        <w:t>A</w:t>
      </w:r>
      <w:r w:rsidR="00790405" w:rsidRPr="009E2BA7">
        <w:rPr>
          <w:rFonts w:ascii="Arial" w:hAnsi="Arial" w:cs="Arial"/>
          <w:sz w:val="24"/>
        </w:rPr>
        <w:t>lp</w:t>
      </w:r>
      <w:proofErr w:type="spellEnd"/>
      <w:r w:rsidR="00626E66" w:rsidRPr="009E2BA7">
        <w:rPr>
          <w:rFonts w:ascii="Arial" w:hAnsi="Arial" w:cs="Arial"/>
          <w:sz w:val="24"/>
        </w:rPr>
        <w:t xml:space="preserve"> </w:t>
      </w:r>
      <w:r w:rsidR="00790405" w:rsidRPr="009E2BA7">
        <w:rPr>
          <w:rFonts w:ascii="Arial" w:hAnsi="Arial" w:cs="Arial"/>
          <w:sz w:val="24"/>
        </w:rPr>
        <w:t>et</w:t>
      </w:r>
      <w:r w:rsidR="00E5677A" w:rsidRPr="009E2BA7">
        <w:rPr>
          <w:rFonts w:ascii="Arial" w:hAnsi="Arial" w:cs="Arial"/>
          <w:sz w:val="24"/>
        </w:rPr>
        <w:t xml:space="preserve"> </w:t>
      </w:r>
      <w:r w:rsidR="001538D5" w:rsidRPr="009E2BA7">
        <w:rPr>
          <w:rFonts w:ascii="Arial" w:hAnsi="Arial" w:cs="Arial"/>
          <w:sz w:val="24"/>
        </w:rPr>
        <w:t xml:space="preserve">de la </w:t>
      </w:r>
      <w:r w:rsidR="001538D5" w:rsidRPr="00AC75CF">
        <w:rPr>
          <w:rFonts w:ascii="Arial" w:hAnsi="Arial" w:cs="Arial"/>
          <w:sz w:val="24"/>
        </w:rPr>
        <w:t xml:space="preserve">Convention de </w:t>
      </w:r>
      <w:r w:rsidR="00E5677A" w:rsidRPr="00AC75CF">
        <w:rPr>
          <w:rFonts w:ascii="Arial" w:hAnsi="Arial" w:cs="Arial"/>
          <w:sz w:val="24"/>
        </w:rPr>
        <w:t>p</w:t>
      </w:r>
      <w:r w:rsidR="001538D5" w:rsidRPr="00AC75CF">
        <w:rPr>
          <w:rFonts w:ascii="Arial" w:hAnsi="Arial" w:cs="Arial"/>
          <w:sz w:val="24"/>
        </w:rPr>
        <w:t>artenariat 202</w:t>
      </w:r>
      <w:r w:rsidR="00530C94" w:rsidRPr="00AC75CF">
        <w:rPr>
          <w:rFonts w:ascii="Arial" w:hAnsi="Arial" w:cs="Arial"/>
          <w:sz w:val="24"/>
        </w:rPr>
        <w:t>3</w:t>
      </w:r>
      <w:r w:rsidR="00EC4076" w:rsidRPr="00AC75CF">
        <w:rPr>
          <w:rFonts w:ascii="Arial" w:hAnsi="Arial" w:cs="Arial"/>
          <w:sz w:val="24"/>
        </w:rPr>
        <w:t>-202</w:t>
      </w:r>
      <w:r w:rsidR="00530C94" w:rsidRPr="00AC75CF">
        <w:rPr>
          <w:rFonts w:ascii="Arial" w:hAnsi="Arial" w:cs="Arial"/>
          <w:sz w:val="24"/>
        </w:rPr>
        <w:t>6</w:t>
      </w:r>
      <w:r w:rsidR="00EC4076" w:rsidRPr="00AC75CF">
        <w:rPr>
          <w:rFonts w:ascii="Arial" w:hAnsi="Arial" w:cs="Arial"/>
          <w:sz w:val="24"/>
        </w:rPr>
        <w:t xml:space="preserve"> entre l’</w:t>
      </w:r>
      <w:proofErr w:type="spellStart"/>
      <w:r w:rsidR="00EC4076" w:rsidRPr="00AC75CF">
        <w:rPr>
          <w:rFonts w:ascii="Arial" w:hAnsi="Arial" w:cs="Arial"/>
          <w:sz w:val="24"/>
        </w:rPr>
        <w:t>Ufficio</w:t>
      </w:r>
      <w:proofErr w:type="spellEnd"/>
      <w:r w:rsidR="00EC4076" w:rsidRPr="00AC75CF">
        <w:rPr>
          <w:rFonts w:ascii="Arial" w:hAnsi="Arial" w:cs="Arial"/>
          <w:sz w:val="24"/>
        </w:rPr>
        <w:t xml:space="preserve"> Scolastico </w:t>
      </w:r>
      <w:proofErr w:type="spellStart"/>
      <w:r w:rsidR="00EC4076" w:rsidRPr="00AC75CF">
        <w:rPr>
          <w:rFonts w:ascii="Arial" w:hAnsi="Arial" w:cs="Arial"/>
          <w:sz w:val="24"/>
        </w:rPr>
        <w:t>Regionale</w:t>
      </w:r>
      <w:proofErr w:type="spellEnd"/>
      <w:r w:rsidR="00EC4076" w:rsidRPr="00AC75CF">
        <w:rPr>
          <w:rFonts w:ascii="Arial" w:hAnsi="Arial" w:cs="Arial"/>
          <w:sz w:val="24"/>
        </w:rPr>
        <w:t xml:space="preserve"> per la </w:t>
      </w:r>
      <w:proofErr w:type="spellStart"/>
      <w:r w:rsidR="00EC4076" w:rsidRPr="00AC75CF">
        <w:rPr>
          <w:rFonts w:ascii="Arial" w:hAnsi="Arial" w:cs="Arial"/>
          <w:sz w:val="24"/>
        </w:rPr>
        <w:t>Lombardia</w:t>
      </w:r>
      <w:proofErr w:type="spellEnd"/>
      <w:r w:rsidR="00EC4076" w:rsidRPr="009E2BA7">
        <w:rPr>
          <w:rFonts w:ascii="Arial" w:hAnsi="Arial" w:cs="Arial"/>
          <w:sz w:val="24"/>
        </w:rPr>
        <w:t xml:space="preserve"> e la Region </w:t>
      </w:r>
      <w:proofErr w:type="spellStart"/>
      <w:r w:rsidR="00EC4076" w:rsidRPr="009E2BA7">
        <w:rPr>
          <w:rFonts w:ascii="Arial" w:hAnsi="Arial" w:cs="Arial"/>
          <w:sz w:val="24"/>
        </w:rPr>
        <w:t>Academique</w:t>
      </w:r>
      <w:proofErr w:type="spellEnd"/>
      <w:r w:rsidR="00626E66" w:rsidRPr="009E2BA7">
        <w:rPr>
          <w:rFonts w:ascii="Arial" w:hAnsi="Arial" w:cs="Arial"/>
          <w:sz w:val="24"/>
        </w:rPr>
        <w:t xml:space="preserve"> </w:t>
      </w:r>
      <w:r w:rsidR="0037276F" w:rsidRPr="009E2BA7">
        <w:rPr>
          <w:rFonts w:ascii="Arial" w:hAnsi="Arial" w:cs="Arial"/>
          <w:sz w:val="24"/>
        </w:rPr>
        <w:t>AURA</w:t>
      </w:r>
      <w:r w:rsidR="00BA6481" w:rsidRPr="009E2BA7">
        <w:rPr>
          <w:rFonts w:ascii="Arial" w:hAnsi="Arial" w:cs="Arial"/>
          <w:sz w:val="24"/>
        </w:rPr>
        <w:t>,</w:t>
      </w:r>
      <w:r w:rsidR="00E5677A" w:rsidRPr="009E2BA7">
        <w:rPr>
          <w:rFonts w:ascii="Arial" w:hAnsi="Arial" w:cs="Arial"/>
          <w:sz w:val="24"/>
        </w:rPr>
        <w:t xml:space="preserve"> est organisée </w:t>
      </w:r>
      <w:r w:rsidRPr="009E2BA7">
        <w:rPr>
          <w:rFonts w:ascii="Arial" w:hAnsi="Arial" w:cs="Arial"/>
          <w:sz w:val="24"/>
        </w:rPr>
        <w:t xml:space="preserve">une </w:t>
      </w:r>
      <w:r w:rsidR="00EC56D9" w:rsidRPr="009E2BA7">
        <w:rPr>
          <w:rFonts w:ascii="Arial" w:hAnsi="Arial" w:cs="Arial"/>
          <w:iCs/>
          <w:sz w:val="24"/>
        </w:rPr>
        <w:t xml:space="preserve">mobilité </w:t>
      </w:r>
      <w:r w:rsidR="00E1515C" w:rsidRPr="009E2BA7">
        <w:rPr>
          <w:rFonts w:ascii="Arial" w:hAnsi="Arial" w:cs="Arial"/>
          <w:sz w:val="24"/>
        </w:rPr>
        <w:t xml:space="preserve">individuelle </w:t>
      </w:r>
      <w:r w:rsidR="00702BA4" w:rsidRPr="009E2BA7">
        <w:rPr>
          <w:rFonts w:ascii="Arial" w:hAnsi="Arial" w:cs="Arial"/>
          <w:sz w:val="24"/>
        </w:rPr>
        <w:t xml:space="preserve">d’élèves </w:t>
      </w:r>
      <w:r w:rsidRPr="009E2BA7">
        <w:rPr>
          <w:rFonts w:ascii="Arial" w:hAnsi="Arial" w:cs="Arial"/>
          <w:sz w:val="24"/>
        </w:rPr>
        <w:t>selon les dispositions d</w:t>
      </w:r>
      <w:r w:rsidR="001538D5" w:rsidRPr="009E2BA7">
        <w:rPr>
          <w:rFonts w:ascii="Arial" w:hAnsi="Arial" w:cs="Arial"/>
          <w:sz w:val="24"/>
        </w:rPr>
        <w:t>u</w:t>
      </w:r>
      <w:r w:rsidRPr="009E2BA7">
        <w:rPr>
          <w:rFonts w:ascii="Arial" w:hAnsi="Arial" w:cs="Arial"/>
          <w:sz w:val="24"/>
        </w:rPr>
        <w:t xml:space="preserve"> présent </w:t>
      </w:r>
      <w:r w:rsidR="001538D5" w:rsidRPr="009E2BA7">
        <w:rPr>
          <w:rFonts w:ascii="Arial" w:hAnsi="Arial" w:cs="Arial"/>
          <w:sz w:val="24"/>
        </w:rPr>
        <w:t>Accord</w:t>
      </w:r>
      <w:r w:rsidRPr="009E2BA7">
        <w:rPr>
          <w:rFonts w:ascii="Arial" w:hAnsi="Arial" w:cs="Arial"/>
          <w:sz w:val="24"/>
        </w:rPr>
        <w:t>.</w:t>
      </w:r>
    </w:p>
    <w:p w14:paraId="7BDCB8F8" w14:textId="77777777" w:rsidR="00530C94" w:rsidRPr="009E2BA7" w:rsidRDefault="00530C94" w:rsidP="002401C3">
      <w:pPr>
        <w:spacing w:after="0" w:line="280" w:lineRule="exact"/>
        <w:ind w:left="0"/>
        <w:jc w:val="both"/>
        <w:rPr>
          <w:rFonts w:ascii="Arial" w:hAnsi="Arial" w:cs="Arial"/>
          <w:sz w:val="24"/>
        </w:rPr>
      </w:pPr>
    </w:p>
    <w:p w14:paraId="4175D7DE" w14:textId="77777777" w:rsidR="0084129D" w:rsidRPr="009E2BA7" w:rsidRDefault="00530C94" w:rsidP="00FA46F9">
      <w:pPr>
        <w:pStyle w:val="Sansinterligne"/>
        <w:rPr>
          <w:rFonts w:ascii="Arial" w:hAnsi="Arial" w:cs="Arial"/>
          <w:sz w:val="24"/>
        </w:rPr>
      </w:pPr>
      <w:r w:rsidRPr="009E2BA7">
        <w:rPr>
          <w:rFonts w:ascii="Arial" w:hAnsi="Arial" w:cs="Arial"/>
          <w:sz w:val="24"/>
        </w:rPr>
        <w:t xml:space="preserve">Cette mobilité </w:t>
      </w:r>
      <w:r w:rsidR="00457411" w:rsidRPr="009E2BA7">
        <w:rPr>
          <w:rFonts w:ascii="Arial" w:hAnsi="Arial" w:cs="Arial"/>
          <w:sz w:val="24"/>
        </w:rPr>
        <w:t xml:space="preserve">remplit les objectifs suivants : </w:t>
      </w:r>
    </w:p>
    <w:p w14:paraId="001E69E2" w14:textId="748AA0FE" w:rsidR="0084129D" w:rsidRPr="009E2BA7" w:rsidRDefault="0084129D" w:rsidP="00FA46F9">
      <w:pPr>
        <w:pStyle w:val="Sansinterligne"/>
        <w:numPr>
          <w:ilvl w:val="0"/>
          <w:numId w:val="2"/>
        </w:numPr>
        <w:rPr>
          <w:rFonts w:ascii="Arial" w:hAnsi="Arial" w:cs="Arial"/>
          <w:sz w:val="24"/>
        </w:rPr>
      </w:pPr>
      <w:proofErr w:type="gramStart"/>
      <w:r w:rsidRPr="009E2BA7">
        <w:rPr>
          <w:rFonts w:ascii="Arial" w:hAnsi="Arial" w:cs="Arial"/>
          <w:sz w:val="24"/>
        </w:rPr>
        <w:t>favoriser</w:t>
      </w:r>
      <w:proofErr w:type="gramEnd"/>
      <w:r w:rsidRPr="009E2BA7">
        <w:rPr>
          <w:rFonts w:ascii="Arial" w:hAnsi="Arial" w:cs="Arial"/>
          <w:sz w:val="24"/>
        </w:rPr>
        <w:t xml:space="preserve"> le dialogue interculturel et européen et lutter contre les préjugés </w:t>
      </w:r>
    </w:p>
    <w:p w14:paraId="29D0C0D8" w14:textId="0C176306" w:rsidR="0084129D" w:rsidRPr="009E2BA7" w:rsidRDefault="0084129D" w:rsidP="00FA46F9">
      <w:pPr>
        <w:pStyle w:val="Sansinterligne"/>
        <w:numPr>
          <w:ilvl w:val="0"/>
          <w:numId w:val="2"/>
        </w:numPr>
        <w:rPr>
          <w:rFonts w:ascii="Arial" w:hAnsi="Arial" w:cs="Arial"/>
          <w:sz w:val="24"/>
        </w:rPr>
      </w:pPr>
      <w:proofErr w:type="gramStart"/>
      <w:r w:rsidRPr="009E2BA7">
        <w:rPr>
          <w:rFonts w:ascii="Arial" w:hAnsi="Arial" w:cs="Arial"/>
          <w:sz w:val="24"/>
        </w:rPr>
        <w:t>développer</w:t>
      </w:r>
      <w:proofErr w:type="gramEnd"/>
      <w:r w:rsidRPr="009E2BA7">
        <w:rPr>
          <w:rFonts w:ascii="Arial" w:hAnsi="Arial" w:cs="Arial"/>
          <w:sz w:val="24"/>
        </w:rPr>
        <w:t xml:space="preserve"> les compétences linguistiques des élèves</w:t>
      </w:r>
    </w:p>
    <w:p w14:paraId="4882EBB9" w14:textId="4421FB69" w:rsidR="0084129D" w:rsidRDefault="0084129D" w:rsidP="00FA46F9">
      <w:pPr>
        <w:pStyle w:val="Sansinterligne"/>
        <w:numPr>
          <w:ilvl w:val="0"/>
          <w:numId w:val="2"/>
        </w:numPr>
        <w:rPr>
          <w:rFonts w:ascii="Arial" w:hAnsi="Arial" w:cs="Arial"/>
          <w:sz w:val="24"/>
        </w:rPr>
      </w:pPr>
      <w:proofErr w:type="gramStart"/>
      <w:r w:rsidRPr="009E2BA7">
        <w:rPr>
          <w:rFonts w:ascii="Arial" w:hAnsi="Arial" w:cs="Arial"/>
          <w:sz w:val="24"/>
        </w:rPr>
        <w:t>développer</w:t>
      </w:r>
      <w:proofErr w:type="gramEnd"/>
      <w:r w:rsidRPr="009E2BA7">
        <w:rPr>
          <w:rFonts w:ascii="Arial" w:hAnsi="Arial" w:cs="Arial"/>
          <w:sz w:val="24"/>
        </w:rPr>
        <w:t xml:space="preserve"> l’autonomie et la participation citoyenne</w:t>
      </w:r>
    </w:p>
    <w:p w14:paraId="16FC3FF7" w14:textId="77777777" w:rsidR="008E15E5" w:rsidRDefault="008E15E5" w:rsidP="008E15E5">
      <w:pPr>
        <w:pStyle w:val="Sansinterligne"/>
        <w:rPr>
          <w:rFonts w:ascii="Arial" w:hAnsi="Arial" w:cs="Arial"/>
          <w:sz w:val="24"/>
        </w:rPr>
      </w:pPr>
    </w:p>
    <w:p w14:paraId="24C4D617" w14:textId="77777777" w:rsidR="008E15E5" w:rsidRPr="009E2BA7" w:rsidRDefault="008E15E5" w:rsidP="008E15E5">
      <w:pPr>
        <w:pStyle w:val="Sansinterligne"/>
        <w:rPr>
          <w:rFonts w:ascii="Arial" w:hAnsi="Arial" w:cs="Arial"/>
          <w:sz w:val="24"/>
        </w:rPr>
      </w:pPr>
    </w:p>
    <w:p w14:paraId="09796609" w14:textId="77777777" w:rsidR="008E15E5" w:rsidRDefault="008E15E5" w:rsidP="008E15E5">
      <w:pPr>
        <w:pStyle w:val="Style2"/>
        <w:spacing w:line="240" w:lineRule="auto"/>
        <w:jc w:val="center"/>
        <w:rPr>
          <w:rFonts w:ascii="Arial" w:hAnsi="Arial"/>
          <w:sz w:val="24"/>
          <w:lang w:val="it-IT"/>
        </w:rPr>
      </w:pPr>
    </w:p>
    <w:p w14:paraId="6786BC3C" w14:textId="692D49E9" w:rsidR="00833C7D" w:rsidRDefault="00833C7D" w:rsidP="008E15E5">
      <w:pPr>
        <w:pStyle w:val="Style2"/>
        <w:spacing w:line="240" w:lineRule="auto"/>
        <w:jc w:val="center"/>
        <w:rPr>
          <w:rFonts w:ascii="Arial" w:hAnsi="Arial"/>
          <w:sz w:val="24"/>
          <w:lang w:val="it-IT"/>
        </w:rPr>
      </w:pPr>
      <w:r w:rsidRPr="009E2BA7">
        <w:rPr>
          <w:rFonts w:ascii="Arial" w:hAnsi="Arial"/>
          <w:sz w:val="24"/>
          <w:lang w:val="it-IT"/>
        </w:rPr>
        <w:t>Articolo 1</w:t>
      </w:r>
      <w:r w:rsidR="007740A7" w:rsidRPr="009E2BA7">
        <w:rPr>
          <w:rFonts w:ascii="Arial" w:hAnsi="Arial"/>
          <w:sz w:val="24"/>
          <w:lang w:val="it-IT"/>
        </w:rPr>
        <w:t xml:space="preserve"> : </w:t>
      </w:r>
      <w:r w:rsidRPr="009E2BA7">
        <w:rPr>
          <w:rFonts w:ascii="Arial" w:hAnsi="Arial"/>
          <w:sz w:val="24"/>
          <w:lang w:val="it-IT"/>
        </w:rPr>
        <w:t>Obiettivi e descrizione del progetto</w:t>
      </w:r>
    </w:p>
    <w:p w14:paraId="2F9F6394" w14:textId="77777777" w:rsidR="008E15E5" w:rsidRPr="009E2BA7" w:rsidRDefault="008E15E5" w:rsidP="008E15E5">
      <w:pPr>
        <w:pStyle w:val="Style2"/>
        <w:spacing w:line="240" w:lineRule="auto"/>
        <w:jc w:val="center"/>
        <w:rPr>
          <w:rFonts w:ascii="Arial" w:hAnsi="Arial"/>
          <w:sz w:val="24"/>
          <w:lang w:val="it-IT"/>
        </w:rPr>
      </w:pPr>
    </w:p>
    <w:p w14:paraId="36F03ADD" w14:textId="76176FA0" w:rsidR="00F67E1F" w:rsidRPr="009E2BA7" w:rsidRDefault="00833C7D" w:rsidP="00934414">
      <w:pPr>
        <w:spacing w:after="0" w:line="280" w:lineRule="exact"/>
        <w:ind w:left="0"/>
        <w:jc w:val="both"/>
        <w:rPr>
          <w:rFonts w:ascii="Arial" w:hAnsi="Arial" w:cs="Arial"/>
          <w:sz w:val="24"/>
          <w:lang w:val="it-IT"/>
        </w:rPr>
      </w:pPr>
      <w:r w:rsidRPr="009E2BA7">
        <w:rPr>
          <w:rFonts w:ascii="Arial" w:hAnsi="Arial" w:cs="Arial"/>
          <w:sz w:val="24"/>
          <w:lang w:val="it-IT"/>
        </w:rPr>
        <w:t>Nell’ambito</w:t>
      </w:r>
      <w:r w:rsidR="00790405" w:rsidRPr="009E2BA7">
        <w:rPr>
          <w:rFonts w:ascii="Arial" w:hAnsi="Arial" w:cs="Arial"/>
          <w:sz w:val="24"/>
          <w:lang w:val="it-IT"/>
        </w:rPr>
        <w:t xml:space="preserve"> del dispositivo Trans</w:t>
      </w:r>
      <w:r w:rsidR="00626E66" w:rsidRPr="009E2BA7">
        <w:rPr>
          <w:rFonts w:ascii="Arial" w:hAnsi="Arial" w:cs="Arial"/>
          <w:sz w:val="24"/>
          <w:lang w:val="it-IT"/>
        </w:rPr>
        <w:t>A</w:t>
      </w:r>
      <w:r w:rsidR="00790405" w:rsidRPr="009E2BA7">
        <w:rPr>
          <w:rFonts w:ascii="Arial" w:hAnsi="Arial" w:cs="Arial"/>
          <w:sz w:val="24"/>
          <w:lang w:val="it-IT"/>
        </w:rPr>
        <w:t>lp</w:t>
      </w:r>
      <w:r w:rsidR="00626E66" w:rsidRPr="009E2BA7">
        <w:rPr>
          <w:rFonts w:ascii="Arial" w:hAnsi="Arial" w:cs="Arial"/>
          <w:sz w:val="24"/>
          <w:lang w:val="it-IT"/>
        </w:rPr>
        <w:t xml:space="preserve"> </w:t>
      </w:r>
      <w:r w:rsidR="00790405" w:rsidRPr="009E2BA7">
        <w:rPr>
          <w:rFonts w:ascii="Arial" w:hAnsi="Arial" w:cs="Arial"/>
          <w:sz w:val="24"/>
          <w:lang w:val="it-IT"/>
        </w:rPr>
        <w:t xml:space="preserve">e </w:t>
      </w:r>
      <w:r w:rsidR="00E5677A" w:rsidRPr="00AC75CF">
        <w:rPr>
          <w:rFonts w:ascii="Arial" w:hAnsi="Arial" w:cs="Arial"/>
          <w:sz w:val="24"/>
          <w:lang w:val="it-IT"/>
        </w:rPr>
        <w:t xml:space="preserve">della Convenzione di partenariato </w:t>
      </w:r>
      <w:r w:rsidR="007D43FE" w:rsidRPr="00AC75CF">
        <w:rPr>
          <w:rFonts w:ascii="Arial" w:hAnsi="Arial" w:cs="Arial"/>
          <w:sz w:val="24"/>
          <w:lang w:val="it-IT"/>
        </w:rPr>
        <w:t>2023-2026</w:t>
      </w:r>
      <w:r w:rsidR="00E5677A" w:rsidRPr="00AC75CF">
        <w:rPr>
          <w:rFonts w:ascii="Arial" w:hAnsi="Arial" w:cs="Arial"/>
          <w:sz w:val="24"/>
          <w:lang w:val="it-IT"/>
        </w:rPr>
        <w:t xml:space="preserve"> conclusa tra l’Ufficio Scolastico Regionale per la Lombardia e la Region Academique</w:t>
      </w:r>
      <w:r w:rsidR="00626E66" w:rsidRPr="00AC75CF">
        <w:rPr>
          <w:rFonts w:ascii="Arial" w:hAnsi="Arial" w:cs="Arial"/>
          <w:sz w:val="24"/>
          <w:lang w:val="it-IT"/>
        </w:rPr>
        <w:t xml:space="preserve"> </w:t>
      </w:r>
      <w:r w:rsidR="00B8350D" w:rsidRPr="00AC75CF">
        <w:rPr>
          <w:rFonts w:ascii="Arial" w:hAnsi="Arial" w:cs="Arial"/>
          <w:sz w:val="24"/>
          <w:lang w:val="it-IT"/>
        </w:rPr>
        <w:t>AURA</w:t>
      </w:r>
      <w:r w:rsidR="00B8350D" w:rsidRPr="009E2BA7">
        <w:rPr>
          <w:rFonts w:ascii="Arial" w:hAnsi="Arial" w:cs="Arial"/>
          <w:sz w:val="24"/>
          <w:lang w:val="it-IT"/>
        </w:rPr>
        <w:t xml:space="preserve">, </w:t>
      </w:r>
      <w:r w:rsidR="00E5677A" w:rsidRPr="009E2BA7">
        <w:rPr>
          <w:rFonts w:ascii="Arial" w:hAnsi="Arial" w:cs="Arial"/>
          <w:sz w:val="24"/>
          <w:lang w:val="it-IT"/>
        </w:rPr>
        <w:t>è organizzata una mobilità studentesca</w:t>
      </w:r>
      <w:r w:rsidRPr="009E2BA7">
        <w:rPr>
          <w:rFonts w:ascii="Arial" w:hAnsi="Arial" w:cs="Arial"/>
          <w:sz w:val="24"/>
          <w:lang w:val="it-IT"/>
        </w:rPr>
        <w:t xml:space="preserve"> </w:t>
      </w:r>
      <w:r w:rsidR="00E1515C" w:rsidRPr="009E2BA7">
        <w:rPr>
          <w:rFonts w:ascii="Arial" w:hAnsi="Arial" w:cs="Arial"/>
          <w:sz w:val="24"/>
          <w:lang w:val="it-IT"/>
        </w:rPr>
        <w:t xml:space="preserve">individuale </w:t>
      </w:r>
      <w:r w:rsidRPr="009E2BA7">
        <w:rPr>
          <w:rFonts w:ascii="Arial" w:hAnsi="Arial" w:cs="Arial"/>
          <w:sz w:val="24"/>
          <w:lang w:val="it-IT"/>
        </w:rPr>
        <w:t>secondo le indicazioni del</w:t>
      </w:r>
      <w:r w:rsidR="00E5677A" w:rsidRPr="009E2BA7">
        <w:rPr>
          <w:rFonts w:ascii="Arial" w:hAnsi="Arial" w:cs="Arial"/>
          <w:sz w:val="24"/>
          <w:lang w:val="it-IT"/>
        </w:rPr>
        <w:t xml:space="preserve"> presente </w:t>
      </w:r>
      <w:r w:rsidR="002401C3" w:rsidRPr="009E2BA7">
        <w:rPr>
          <w:rFonts w:ascii="Arial" w:hAnsi="Arial" w:cs="Arial"/>
          <w:sz w:val="24"/>
          <w:lang w:val="it-IT"/>
        </w:rPr>
        <w:t>A</w:t>
      </w:r>
      <w:r w:rsidR="00E5677A" w:rsidRPr="009E2BA7">
        <w:rPr>
          <w:rFonts w:ascii="Arial" w:hAnsi="Arial" w:cs="Arial"/>
          <w:sz w:val="24"/>
          <w:lang w:val="it-IT"/>
        </w:rPr>
        <w:t>ccordo</w:t>
      </w:r>
      <w:r w:rsidRPr="009E2BA7">
        <w:rPr>
          <w:rFonts w:ascii="Arial" w:hAnsi="Arial" w:cs="Arial"/>
          <w:sz w:val="24"/>
          <w:lang w:val="it-IT"/>
        </w:rPr>
        <w:t>.</w:t>
      </w:r>
    </w:p>
    <w:p w14:paraId="0D1FBE67" w14:textId="1466A62B" w:rsidR="00934414" w:rsidRPr="009E2BA7" w:rsidRDefault="00934414" w:rsidP="003E1DBC">
      <w:pPr>
        <w:spacing w:line="280" w:lineRule="exact"/>
        <w:ind w:left="0"/>
        <w:jc w:val="both"/>
        <w:rPr>
          <w:rFonts w:ascii="Arial" w:hAnsi="Arial" w:cs="Arial"/>
          <w:sz w:val="24"/>
          <w:lang w:val="it-IT"/>
        </w:rPr>
      </w:pPr>
      <w:r w:rsidRPr="009E2BA7">
        <w:rPr>
          <w:rFonts w:ascii="Arial" w:hAnsi="Arial" w:cs="Arial"/>
          <w:sz w:val="24"/>
          <w:lang w:val="it-IT"/>
        </w:rPr>
        <w:t xml:space="preserve">Fanno parte del seguente </w:t>
      </w:r>
      <w:r w:rsidR="002401C3" w:rsidRPr="009E2BA7">
        <w:rPr>
          <w:rFonts w:ascii="Arial" w:hAnsi="Arial" w:cs="Arial"/>
          <w:sz w:val="24"/>
          <w:lang w:val="it-IT"/>
        </w:rPr>
        <w:t>A</w:t>
      </w:r>
      <w:r w:rsidRPr="009E2BA7">
        <w:rPr>
          <w:rFonts w:ascii="Arial" w:hAnsi="Arial" w:cs="Arial"/>
          <w:sz w:val="24"/>
          <w:lang w:val="it-IT"/>
        </w:rPr>
        <w:t>ccordo: il regolamento</w:t>
      </w:r>
      <w:r w:rsidR="00C553BD" w:rsidRPr="009E2BA7">
        <w:rPr>
          <w:rFonts w:ascii="Arial" w:hAnsi="Arial" w:cs="Arial"/>
          <w:sz w:val="24"/>
          <w:lang w:val="it-IT"/>
        </w:rPr>
        <w:t>,</w:t>
      </w:r>
      <w:r w:rsidRPr="009E2BA7">
        <w:rPr>
          <w:rFonts w:ascii="Arial" w:hAnsi="Arial" w:cs="Arial"/>
          <w:sz w:val="24"/>
          <w:lang w:val="it-IT"/>
        </w:rPr>
        <w:t xml:space="preserve"> la scheda dello studente</w:t>
      </w:r>
      <w:r w:rsidR="00EC6217" w:rsidRPr="009E2BA7">
        <w:rPr>
          <w:rFonts w:ascii="Arial" w:hAnsi="Arial" w:cs="Arial"/>
          <w:sz w:val="24"/>
          <w:lang w:val="it-IT"/>
        </w:rPr>
        <w:t xml:space="preserve"> e il </w:t>
      </w:r>
      <w:r w:rsidR="003E1DBC" w:rsidRPr="009E2BA7">
        <w:rPr>
          <w:rFonts w:ascii="Arial" w:hAnsi="Arial" w:cs="Arial"/>
          <w:sz w:val="24"/>
          <w:lang w:val="it-IT"/>
        </w:rPr>
        <w:t>progetto</w:t>
      </w:r>
      <w:r w:rsidR="00EC6217" w:rsidRPr="009E2BA7">
        <w:rPr>
          <w:rFonts w:ascii="Arial" w:hAnsi="Arial" w:cs="Arial"/>
          <w:sz w:val="24"/>
          <w:lang w:val="it-IT"/>
        </w:rPr>
        <w:t xml:space="preserve"> </w:t>
      </w:r>
      <w:r w:rsidR="00510159" w:rsidRPr="009E2BA7">
        <w:rPr>
          <w:rFonts w:ascii="Arial" w:hAnsi="Arial" w:cs="Arial"/>
          <w:sz w:val="24"/>
          <w:lang w:val="it-IT"/>
        </w:rPr>
        <w:t>formativo</w:t>
      </w:r>
      <w:r w:rsidR="00EC6217" w:rsidRPr="009E2BA7">
        <w:rPr>
          <w:rFonts w:ascii="Arial" w:hAnsi="Arial" w:cs="Arial"/>
          <w:sz w:val="24"/>
          <w:lang w:val="it-IT"/>
        </w:rPr>
        <w:t>.</w:t>
      </w:r>
    </w:p>
    <w:p w14:paraId="3DB6592C" w14:textId="46F1ED4D" w:rsidR="00E5677A" w:rsidRPr="009E2BA7" w:rsidRDefault="00E5677A" w:rsidP="002401C3">
      <w:pPr>
        <w:spacing w:after="0" w:line="280" w:lineRule="exact"/>
        <w:ind w:left="0"/>
        <w:jc w:val="both"/>
        <w:rPr>
          <w:rFonts w:ascii="Arial" w:hAnsi="Arial" w:cs="Arial"/>
          <w:sz w:val="24"/>
          <w:lang w:val="it-IT"/>
        </w:rPr>
      </w:pPr>
      <w:r w:rsidRPr="009E2BA7">
        <w:rPr>
          <w:rFonts w:ascii="Arial" w:hAnsi="Arial" w:cs="Arial"/>
          <w:sz w:val="24"/>
          <w:lang w:val="it-IT"/>
        </w:rPr>
        <w:t>La mobilità studentesca</w:t>
      </w:r>
      <w:r w:rsidR="007F7029" w:rsidRPr="009E2BA7">
        <w:rPr>
          <w:rFonts w:ascii="Arial" w:hAnsi="Arial" w:cs="Arial"/>
          <w:sz w:val="24"/>
          <w:lang w:val="it-IT"/>
        </w:rPr>
        <w:t xml:space="preserve"> </w:t>
      </w:r>
      <w:r w:rsidR="00626E66" w:rsidRPr="009E2BA7">
        <w:rPr>
          <w:rFonts w:ascii="Arial" w:hAnsi="Arial" w:cs="Arial"/>
          <w:sz w:val="24"/>
          <w:lang w:val="it-IT"/>
        </w:rPr>
        <w:t xml:space="preserve">TransAlp </w:t>
      </w:r>
      <w:r w:rsidR="007F7029" w:rsidRPr="009E2BA7">
        <w:rPr>
          <w:rFonts w:ascii="Arial" w:hAnsi="Arial" w:cs="Arial"/>
          <w:sz w:val="24"/>
          <w:lang w:val="it-IT"/>
        </w:rPr>
        <w:t>s</w:t>
      </w:r>
      <w:r w:rsidRPr="009E2BA7">
        <w:rPr>
          <w:rFonts w:ascii="Arial" w:hAnsi="Arial" w:cs="Arial"/>
          <w:sz w:val="24"/>
          <w:lang w:val="it-IT"/>
        </w:rPr>
        <w:t xml:space="preserve">i </w:t>
      </w:r>
      <w:r w:rsidR="007F7029" w:rsidRPr="009E2BA7">
        <w:rPr>
          <w:rFonts w:ascii="Arial" w:hAnsi="Arial" w:cs="Arial"/>
          <w:sz w:val="24"/>
          <w:lang w:val="it-IT"/>
        </w:rPr>
        <w:t>articola nell’ambito del</w:t>
      </w:r>
      <w:r w:rsidR="00626E66" w:rsidRPr="009E2BA7">
        <w:rPr>
          <w:rFonts w:ascii="Arial" w:hAnsi="Arial" w:cs="Arial"/>
          <w:sz w:val="24"/>
          <w:lang w:val="it-IT"/>
        </w:rPr>
        <w:t xml:space="preserve"> seguente</w:t>
      </w:r>
      <w:r w:rsidR="007F7029" w:rsidRPr="009E2BA7">
        <w:rPr>
          <w:rFonts w:ascii="Arial" w:hAnsi="Arial" w:cs="Arial"/>
          <w:sz w:val="24"/>
          <w:lang w:val="it-IT"/>
        </w:rPr>
        <w:t xml:space="preserve"> progetto</w:t>
      </w:r>
      <w:r w:rsidR="00626E66" w:rsidRPr="009E2BA7">
        <w:rPr>
          <w:rFonts w:ascii="Arial" w:hAnsi="Arial" w:cs="Arial"/>
          <w:sz w:val="24"/>
          <w:lang w:val="it-IT"/>
        </w:rPr>
        <w:t>:</w:t>
      </w:r>
      <w:r w:rsidR="003E1DBC" w:rsidRPr="009E2BA7">
        <w:rPr>
          <w:rFonts w:ascii="Arial" w:hAnsi="Arial" w:cs="Arial"/>
          <w:sz w:val="24"/>
          <w:lang w:val="it-IT"/>
        </w:rPr>
        <w:t xml:space="preserve"> </w:t>
      </w:r>
      <w:r w:rsidR="007F7029" w:rsidRPr="009E2BA7">
        <w:rPr>
          <w:rFonts w:ascii="Arial" w:hAnsi="Arial" w:cs="Arial"/>
          <w:sz w:val="24"/>
          <w:lang w:val="it-IT"/>
        </w:rPr>
        <w:t>(descrizione del progetto)</w:t>
      </w:r>
      <w:r w:rsidR="002401C3" w:rsidRPr="009E2BA7">
        <w:rPr>
          <w:rFonts w:ascii="Arial" w:hAnsi="Arial" w:cs="Arial"/>
          <w:sz w:val="24"/>
          <w:lang w:val="it-IT"/>
        </w:rPr>
        <w:t>.</w:t>
      </w:r>
      <w:r w:rsidR="007F7029" w:rsidRPr="009E2BA7">
        <w:rPr>
          <w:rFonts w:ascii="Arial" w:hAnsi="Arial" w:cs="Arial"/>
          <w:sz w:val="24"/>
          <w:lang w:val="it-IT"/>
        </w:rPr>
        <w:t xml:space="preserve"> </w:t>
      </w:r>
    </w:p>
    <w:p w14:paraId="2876FEF1" w14:textId="435604A8" w:rsidR="00626E66" w:rsidRDefault="00626E66" w:rsidP="00C358FF">
      <w:pPr>
        <w:spacing w:after="0" w:line="280" w:lineRule="exact"/>
        <w:ind w:left="0"/>
        <w:jc w:val="both"/>
        <w:rPr>
          <w:rFonts w:ascii="Arial" w:hAnsi="Arial" w:cs="Arial"/>
          <w:sz w:val="24"/>
          <w:lang w:val="it-IT"/>
        </w:rPr>
      </w:pPr>
      <w:r w:rsidRPr="009E2BA7">
        <w:rPr>
          <w:rFonts w:ascii="Arial" w:hAnsi="Arial" w:cs="Arial"/>
          <w:sz w:val="24"/>
          <w:lang w:val="it-IT"/>
        </w:rPr>
        <w:t xml:space="preserve">La mobilità studentesca TransAlp </w:t>
      </w:r>
      <w:r w:rsidR="00790405" w:rsidRPr="009E2BA7">
        <w:rPr>
          <w:rFonts w:ascii="Arial" w:hAnsi="Arial" w:cs="Arial"/>
          <w:sz w:val="24"/>
          <w:lang w:val="it-IT"/>
        </w:rPr>
        <w:t xml:space="preserve">persegue </w:t>
      </w:r>
      <w:r w:rsidR="007F7029" w:rsidRPr="009E2BA7">
        <w:rPr>
          <w:rFonts w:ascii="Arial" w:hAnsi="Arial" w:cs="Arial"/>
          <w:sz w:val="24"/>
          <w:lang w:val="it-IT"/>
        </w:rPr>
        <w:t>i</w:t>
      </w:r>
      <w:r w:rsidR="00790405" w:rsidRPr="009E2BA7">
        <w:rPr>
          <w:rFonts w:ascii="Arial" w:hAnsi="Arial" w:cs="Arial"/>
          <w:sz w:val="24"/>
          <w:lang w:val="it-IT"/>
        </w:rPr>
        <w:t xml:space="preserve"> seguenti</w:t>
      </w:r>
      <w:r w:rsidR="007F7029" w:rsidRPr="009E2BA7">
        <w:rPr>
          <w:rFonts w:ascii="Arial" w:hAnsi="Arial" w:cs="Arial"/>
          <w:sz w:val="24"/>
          <w:lang w:val="it-IT"/>
        </w:rPr>
        <w:t xml:space="preserve"> obiettivi</w:t>
      </w:r>
      <w:r w:rsidR="005B1F47" w:rsidRPr="009E2BA7">
        <w:rPr>
          <w:rFonts w:ascii="Arial" w:hAnsi="Arial" w:cs="Arial"/>
          <w:sz w:val="24"/>
          <w:lang w:val="it-IT"/>
        </w:rPr>
        <w:t>:</w:t>
      </w:r>
      <w:r w:rsidR="003E1DBC" w:rsidRPr="009E2BA7">
        <w:rPr>
          <w:rFonts w:ascii="Arial" w:hAnsi="Arial" w:cs="Arial"/>
          <w:sz w:val="24"/>
          <w:lang w:val="it-IT"/>
        </w:rPr>
        <w:t xml:space="preserve"> </w:t>
      </w:r>
      <w:r w:rsidR="007F7029" w:rsidRPr="009E2BA7">
        <w:rPr>
          <w:rFonts w:ascii="Arial" w:hAnsi="Arial" w:cs="Arial"/>
          <w:sz w:val="24"/>
          <w:lang w:val="it-IT"/>
        </w:rPr>
        <w:t>(descrivere gli obiettivi)</w:t>
      </w:r>
      <w:r w:rsidR="00790405" w:rsidRPr="009E2BA7">
        <w:rPr>
          <w:rFonts w:ascii="Arial" w:hAnsi="Arial" w:cs="Arial"/>
          <w:sz w:val="24"/>
          <w:lang w:val="it-IT"/>
        </w:rPr>
        <w:t>.</w:t>
      </w:r>
    </w:p>
    <w:p w14:paraId="13CAB886" w14:textId="77777777" w:rsidR="008E15E5" w:rsidRDefault="008E15E5" w:rsidP="00C358FF">
      <w:pPr>
        <w:spacing w:after="0" w:line="280" w:lineRule="exact"/>
        <w:ind w:left="0"/>
        <w:jc w:val="both"/>
        <w:rPr>
          <w:rFonts w:ascii="Arial" w:hAnsi="Arial" w:cs="Arial"/>
          <w:sz w:val="24"/>
          <w:lang w:val="it-IT"/>
        </w:rPr>
      </w:pPr>
    </w:p>
    <w:p w14:paraId="4FADF034" w14:textId="77777777" w:rsidR="008E15E5" w:rsidRPr="009E2BA7" w:rsidRDefault="008E15E5" w:rsidP="00C358FF">
      <w:pPr>
        <w:spacing w:after="0" w:line="280" w:lineRule="exact"/>
        <w:ind w:left="0"/>
        <w:jc w:val="both"/>
        <w:rPr>
          <w:rFonts w:ascii="Arial" w:hAnsi="Arial" w:cs="Arial"/>
          <w:sz w:val="24"/>
          <w:lang w:val="it-IT"/>
        </w:rPr>
      </w:pPr>
    </w:p>
    <w:p w14:paraId="119118F7" w14:textId="67C0221A" w:rsidR="00F67E1F" w:rsidRDefault="00457411" w:rsidP="007740A7">
      <w:pPr>
        <w:pStyle w:val="Style2"/>
        <w:spacing w:line="240" w:lineRule="auto"/>
        <w:jc w:val="center"/>
        <w:rPr>
          <w:rFonts w:ascii="Arial" w:hAnsi="Arial"/>
          <w:sz w:val="24"/>
        </w:rPr>
      </w:pPr>
      <w:r w:rsidRPr="009E2BA7">
        <w:rPr>
          <w:rFonts w:ascii="Arial" w:hAnsi="Arial"/>
          <w:sz w:val="24"/>
        </w:rPr>
        <w:t>Article 2</w:t>
      </w:r>
      <w:r w:rsidR="007740A7" w:rsidRPr="009E2BA7">
        <w:rPr>
          <w:rFonts w:ascii="Arial" w:hAnsi="Arial"/>
          <w:sz w:val="24"/>
        </w:rPr>
        <w:t xml:space="preserve"> : </w:t>
      </w:r>
      <w:r w:rsidRPr="009E2BA7">
        <w:rPr>
          <w:rFonts w:ascii="Arial" w:hAnsi="Arial"/>
          <w:sz w:val="24"/>
        </w:rPr>
        <w:t>Activités</w:t>
      </w:r>
    </w:p>
    <w:p w14:paraId="0BB09C63" w14:textId="77777777" w:rsidR="008E15E5" w:rsidRPr="009E2BA7" w:rsidRDefault="008E15E5" w:rsidP="007740A7">
      <w:pPr>
        <w:pStyle w:val="Style2"/>
        <w:spacing w:line="240" w:lineRule="auto"/>
        <w:jc w:val="center"/>
        <w:rPr>
          <w:rFonts w:ascii="Arial" w:hAnsi="Arial"/>
          <w:sz w:val="24"/>
        </w:rPr>
      </w:pPr>
    </w:p>
    <w:p w14:paraId="067764A5" w14:textId="01BA6C2F" w:rsidR="00F67E1F" w:rsidRPr="009E2BA7" w:rsidRDefault="00457411" w:rsidP="002401C3">
      <w:pPr>
        <w:spacing w:after="0" w:line="280" w:lineRule="exact"/>
        <w:ind w:left="0"/>
        <w:jc w:val="both"/>
        <w:rPr>
          <w:rFonts w:ascii="Arial" w:hAnsi="Arial" w:cs="Arial"/>
          <w:sz w:val="24"/>
        </w:rPr>
      </w:pPr>
      <w:r w:rsidRPr="009E2BA7">
        <w:rPr>
          <w:rFonts w:ascii="Arial" w:hAnsi="Arial" w:cs="Arial"/>
          <w:sz w:val="24"/>
        </w:rPr>
        <w:t xml:space="preserve">Les activités de l’élève (ou des élèves en cas de mobilité </w:t>
      </w:r>
      <w:proofErr w:type="spellStart"/>
      <w:r w:rsidR="00C33F73" w:rsidRPr="009E2BA7">
        <w:rPr>
          <w:rFonts w:ascii="Arial" w:hAnsi="Arial" w:cs="Arial"/>
          <w:sz w:val="24"/>
        </w:rPr>
        <w:t>TransAlp</w:t>
      </w:r>
      <w:proofErr w:type="spellEnd"/>
      <w:r w:rsidR="00C33F73" w:rsidRPr="009E2BA7">
        <w:rPr>
          <w:rFonts w:ascii="Arial" w:hAnsi="Arial" w:cs="Arial"/>
          <w:sz w:val="24"/>
        </w:rPr>
        <w:t xml:space="preserve"> </w:t>
      </w:r>
      <w:r w:rsidRPr="009E2BA7">
        <w:rPr>
          <w:rFonts w:ascii="Arial" w:hAnsi="Arial" w:cs="Arial"/>
          <w:sz w:val="24"/>
        </w:rPr>
        <w:t>individuelle</w:t>
      </w:r>
      <w:r w:rsidR="00C33F73" w:rsidRPr="009E2BA7">
        <w:rPr>
          <w:rFonts w:ascii="Arial" w:hAnsi="Arial" w:cs="Arial"/>
          <w:sz w:val="24"/>
        </w:rPr>
        <w:t xml:space="preserve"> ou</w:t>
      </w:r>
      <w:r w:rsidRPr="009E2BA7">
        <w:rPr>
          <w:rFonts w:ascii="Arial" w:hAnsi="Arial" w:cs="Arial"/>
          <w:sz w:val="24"/>
        </w:rPr>
        <w:t xml:space="preserve"> multiple) consisteront en </w:t>
      </w:r>
      <w:r w:rsidRPr="009E2BA7">
        <w:rPr>
          <w:rFonts w:ascii="Arial" w:hAnsi="Arial" w:cs="Arial"/>
          <w:i/>
          <w:sz w:val="24"/>
        </w:rPr>
        <w:t>(description des travaux à effectuer, des cours à suivre, des activités pédagogiques)</w:t>
      </w:r>
      <w:r w:rsidRPr="009E2BA7">
        <w:rPr>
          <w:rFonts w:ascii="Arial" w:hAnsi="Arial" w:cs="Arial"/>
          <w:sz w:val="24"/>
        </w:rPr>
        <w:t xml:space="preserve">. </w:t>
      </w:r>
      <w:r w:rsidRPr="009E2BA7">
        <w:rPr>
          <w:rFonts w:ascii="Arial" w:hAnsi="Arial" w:cs="Arial"/>
          <w:i/>
          <w:sz w:val="24"/>
        </w:rPr>
        <w:t>(</w:t>
      </w:r>
      <w:r w:rsidR="00C33F73" w:rsidRPr="009E2BA7">
        <w:rPr>
          <w:rFonts w:ascii="Arial" w:hAnsi="Arial" w:cs="Arial"/>
          <w:i/>
          <w:sz w:val="24"/>
        </w:rPr>
        <w:t>Alternativement</w:t>
      </w:r>
      <w:r w:rsidRPr="009E2BA7">
        <w:rPr>
          <w:rFonts w:ascii="Arial" w:hAnsi="Arial" w:cs="Arial"/>
          <w:i/>
          <w:sz w:val="24"/>
        </w:rPr>
        <w:t>, joindre le contrat d’études dont un modèle est proposé ci-après)</w:t>
      </w:r>
      <w:r w:rsidR="002401C3" w:rsidRPr="009E2BA7">
        <w:rPr>
          <w:rFonts w:ascii="Arial" w:hAnsi="Arial" w:cs="Arial"/>
          <w:i/>
          <w:sz w:val="24"/>
        </w:rPr>
        <w:t>.</w:t>
      </w:r>
      <w:r w:rsidRPr="009E2BA7">
        <w:rPr>
          <w:rFonts w:ascii="Arial" w:hAnsi="Arial" w:cs="Arial"/>
          <w:i/>
          <w:sz w:val="24"/>
        </w:rPr>
        <w:t xml:space="preserve"> </w:t>
      </w:r>
    </w:p>
    <w:p w14:paraId="2D5CC82A" w14:textId="026B5267" w:rsidR="00F67E1F" w:rsidRPr="009E2BA7" w:rsidRDefault="00457411" w:rsidP="002401C3">
      <w:pPr>
        <w:spacing w:after="0" w:line="280" w:lineRule="exact"/>
        <w:ind w:left="0"/>
        <w:jc w:val="both"/>
        <w:rPr>
          <w:rFonts w:ascii="Arial" w:hAnsi="Arial" w:cs="Arial"/>
          <w:sz w:val="24"/>
        </w:rPr>
      </w:pPr>
      <w:r w:rsidRPr="009E2BA7">
        <w:rPr>
          <w:rFonts w:ascii="Arial" w:hAnsi="Arial" w:cs="Arial"/>
          <w:sz w:val="24"/>
        </w:rPr>
        <w:t xml:space="preserve">Les résultats escomptés </w:t>
      </w:r>
      <w:r w:rsidR="00AE52E5" w:rsidRPr="009E2BA7">
        <w:rPr>
          <w:rFonts w:ascii="Arial" w:hAnsi="Arial" w:cs="Arial"/>
          <w:sz w:val="24"/>
        </w:rPr>
        <w:t>sont :</w:t>
      </w:r>
    </w:p>
    <w:p w14:paraId="180FDC77" w14:textId="77777777" w:rsidR="007740A7" w:rsidRPr="009E2BA7" w:rsidRDefault="007740A7" w:rsidP="007740A7">
      <w:pPr>
        <w:pStyle w:val="Sansinterligne"/>
        <w:rPr>
          <w:rFonts w:ascii="Arial" w:hAnsi="Arial" w:cs="Arial"/>
          <w:sz w:val="24"/>
        </w:rPr>
      </w:pPr>
      <w:proofErr w:type="gramStart"/>
      <w:r w:rsidRPr="009E2BA7">
        <w:rPr>
          <w:rFonts w:ascii="Arial" w:hAnsi="Arial" w:cs="Arial"/>
          <w:sz w:val="24"/>
        </w:rPr>
        <w:t>amélioration</w:t>
      </w:r>
      <w:proofErr w:type="gramEnd"/>
      <w:r w:rsidRPr="009E2BA7">
        <w:rPr>
          <w:rFonts w:ascii="Arial" w:hAnsi="Arial" w:cs="Arial"/>
          <w:sz w:val="24"/>
        </w:rPr>
        <w:t xml:space="preserve"> du niveau de langue</w:t>
      </w:r>
    </w:p>
    <w:p w14:paraId="33896E43" w14:textId="77777777" w:rsidR="007740A7" w:rsidRPr="009E2BA7" w:rsidRDefault="007740A7" w:rsidP="007740A7">
      <w:pPr>
        <w:pStyle w:val="Sansinterligne"/>
        <w:rPr>
          <w:rFonts w:ascii="Arial" w:hAnsi="Arial" w:cs="Arial"/>
          <w:sz w:val="24"/>
        </w:rPr>
      </w:pPr>
      <w:proofErr w:type="gramStart"/>
      <w:r w:rsidRPr="009E2BA7">
        <w:rPr>
          <w:rFonts w:ascii="Arial" w:hAnsi="Arial" w:cs="Arial"/>
          <w:sz w:val="24"/>
        </w:rPr>
        <w:t>développement</w:t>
      </w:r>
      <w:proofErr w:type="gramEnd"/>
      <w:r w:rsidRPr="009E2BA7">
        <w:rPr>
          <w:rFonts w:ascii="Arial" w:hAnsi="Arial" w:cs="Arial"/>
          <w:sz w:val="24"/>
        </w:rPr>
        <w:t xml:space="preserve"> de l’intérêt pour la culture italienne </w:t>
      </w:r>
    </w:p>
    <w:p w14:paraId="3A57E08C" w14:textId="77777777" w:rsidR="007740A7" w:rsidRPr="009E2BA7" w:rsidRDefault="007740A7" w:rsidP="007740A7">
      <w:pPr>
        <w:pStyle w:val="Sansinterligne"/>
        <w:rPr>
          <w:rFonts w:ascii="Arial" w:hAnsi="Arial" w:cs="Arial"/>
          <w:sz w:val="24"/>
        </w:rPr>
      </w:pPr>
      <w:proofErr w:type="gramStart"/>
      <w:r w:rsidRPr="009E2BA7">
        <w:rPr>
          <w:rFonts w:ascii="Arial" w:hAnsi="Arial" w:cs="Arial"/>
          <w:sz w:val="24"/>
        </w:rPr>
        <w:t>développement</w:t>
      </w:r>
      <w:proofErr w:type="gramEnd"/>
      <w:r w:rsidRPr="009E2BA7">
        <w:rPr>
          <w:rFonts w:ascii="Arial" w:hAnsi="Arial" w:cs="Arial"/>
          <w:sz w:val="24"/>
        </w:rPr>
        <w:t xml:space="preserve"> de l’autonomie</w:t>
      </w:r>
    </w:p>
    <w:p w14:paraId="584E3D64" w14:textId="77777777" w:rsidR="007740A7" w:rsidRPr="009E2BA7" w:rsidRDefault="007740A7" w:rsidP="007740A7">
      <w:pPr>
        <w:pStyle w:val="Sansinterligne"/>
        <w:rPr>
          <w:rFonts w:ascii="Arial" w:hAnsi="Arial" w:cs="Arial"/>
          <w:sz w:val="24"/>
        </w:rPr>
      </w:pPr>
      <w:proofErr w:type="gramStart"/>
      <w:r w:rsidRPr="009E2BA7">
        <w:rPr>
          <w:rFonts w:ascii="Arial" w:hAnsi="Arial" w:cs="Arial"/>
          <w:sz w:val="24"/>
        </w:rPr>
        <w:t>ouverture</w:t>
      </w:r>
      <w:proofErr w:type="gramEnd"/>
      <w:r w:rsidRPr="009E2BA7">
        <w:rPr>
          <w:rFonts w:ascii="Arial" w:hAnsi="Arial" w:cs="Arial"/>
          <w:sz w:val="24"/>
        </w:rPr>
        <w:t xml:space="preserve"> à la diversité culturelle et développement de la capacité à s’orienter dans des situations nouvelles</w:t>
      </w:r>
    </w:p>
    <w:p w14:paraId="4C95F9B2" w14:textId="77777777" w:rsidR="007740A7" w:rsidRPr="009E2BA7" w:rsidRDefault="007740A7" w:rsidP="007740A7">
      <w:pPr>
        <w:pStyle w:val="Sansinterligne"/>
        <w:rPr>
          <w:rFonts w:ascii="Arial" w:hAnsi="Arial" w:cs="Arial"/>
          <w:sz w:val="24"/>
        </w:rPr>
      </w:pPr>
      <w:proofErr w:type="gramStart"/>
      <w:r w:rsidRPr="009E2BA7">
        <w:rPr>
          <w:rFonts w:ascii="Arial" w:hAnsi="Arial" w:cs="Arial"/>
          <w:sz w:val="24"/>
        </w:rPr>
        <w:t>respect</w:t>
      </w:r>
      <w:proofErr w:type="gramEnd"/>
      <w:r w:rsidRPr="009E2BA7">
        <w:rPr>
          <w:rFonts w:ascii="Arial" w:hAnsi="Arial" w:cs="Arial"/>
          <w:sz w:val="24"/>
        </w:rPr>
        <w:t xml:space="preserve"> des différences et valorisation de la diversité.</w:t>
      </w:r>
    </w:p>
    <w:p w14:paraId="5B77ABE7" w14:textId="7D0DFA01" w:rsidR="00F67E1F" w:rsidRPr="009E2BA7" w:rsidRDefault="00457411" w:rsidP="002401C3">
      <w:pPr>
        <w:spacing w:after="0" w:line="280" w:lineRule="exact"/>
        <w:ind w:left="0"/>
        <w:jc w:val="both"/>
        <w:rPr>
          <w:rFonts w:ascii="Arial" w:hAnsi="Arial" w:cs="Arial"/>
          <w:sz w:val="24"/>
        </w:rPr>
      </w:pPr>
      <w:r w:rsidRPr="009E2BA7">
        <w:rPr>
          <w:rFonts w:ascii="Arial" w:hAnsi="Arial" w:cs="Arial"/>
          <w:sz w:val="24"/>
        </w:rPr>
        <w:t>Un compte rendu est remis aux établissements</w:t>
      </w:r>
      <w:r w:rsidR="00626E66" w:rsidRPr="009E2BA7">
        <w:rPr>
          <w:rFonts w:ascii="Arial" w:hAnsi="Arial" w:cs="Arial"/>
          <w:sz w:val="24"/>
        </w:rPr>
        <w:t>.</w:t>
      </w:r>
    </w:p>
    <w:p w14:paraId="470F72B9" w14:textId="6C21800D" w:rsidR="003654CC" w:rsidRDefault="00AE52E5">
      <w:pPr>
        <w:spacing w:line="280" w:lineRule="exact"/>
        <w:ind w:left="0"/>
        <w:jc w:val="both"/>
        <w:rPr>
          <w:rFonts w:ascii="Arial" w:hAnsi="Arial" w:cs="Arial"/>
          <w:sz w:val="24"/>
        </w:rPr>
      </w:pPr>
      <w:r w:rsidRPr="009E2BA7">
        <w:rPr>
          <w:rFonts w:ascii="Arial" w:hAnsi="Arial" w:cs="Arial"/>
          <w:sz w:val="24"/>
        </w:rPr>
        <w:t xml:space="preserve">A la fin de la mobilité </w:t>
      </w:r>
      <w:proofErr w:type="spellStart"/>
      <w:r w:rsidRPr="009E2BA7">
        <w:rPr>
          <w:rFonts w:ascii="Arial" w:hAnsi="Arial" w:cs="Arial"/>
          <w:sz w:val="24"/>
        </w:rPr>
        <w:t>TransAlp</w:t>
      </w:r>
      <w:proofErr w:type="spellEnd"/>
      <w:r w:rsidRPr="009E2BA7">
        <w:rPr>
          <w:rFonts w:ascii="Arial" w:hAnsi="Arial" w:cs="Arial"/>
          <w:sz w:val="24"/>
        </w:rPr>
        <w:t>, l’école d’accueil délivrera un certificat de fréquentation avec les matières réalisées et un jugement sommaire</w:t>
      </w:r>
    </w:p>
    <w:p w14:paraId="3CC691F8" w14:textId="77777777" w:rsidR="008E15E5" w:rsidRPr="009E2BA7" w:rsidRDefault="008E15E5">
      <w:pPr>
        <w:spacing w:line="280" w:lineRule="exact"/>
        <w:ind w:left="0"/>
        <w:jc w:val="both"/>
        <w:rPr>
          <w:rFonts w:ascii="Arial" w:hAnsi="Arial" w:cs="Arial"/>
          <w:sz w:val="24"/>
        </w:rPr>
      </w:pPr>
    </w:p>
    <w:p w14:paraId="190AA30C" w14:textId="5EF99BA6" w:rsidR="007F7029" w:rsidRPr="009E2BA7" w:rsidRDefault="00A63AB9" w:rsidP="007740A7">
      <w:pPr>
        <w:pStyle w:val="Style2"/>
        <w:spacing w:line="240" w:lineRule="auto"/>
        <w:jc w:val="center"/>
        <w:rPr>
          <w:rFonts w:ascii="Arial" w:hAnsi="Arial"/>
          <w:sz w:val="24"/>
          <w:lang w:val="it-IT"/>
        </w:rPr>
      </w:pPr>
      <w:r w:rsidRPr="009E2BA7">
        <w:rPr>
          <w:rFonts w:ascii="Arial" w:hAnsi="Arial"/>
          <w:sz w:val="24"/>
          <w:lang w:val="it-IT"/>
        </w:rPr>
        <w:t>Articolo 2 </w:t>
      </w:r>
      <w:r w:rsidR="007740A7" w:rsidRPr="009E2BA7">
        <w:rPr>
          <w:rFonts w:ascii="Arial" w:hAnsi="Arial"/>
          <w:sz w:val="24"/>
          <w:lang w:val="it-IT"/>
        </w:rPr>
        <w:t xml:space="preserve">: </w:t>
      </w:r>
      <w:r w:rsidRPr="009E2BA7">
        <w:rPr>
          <w:rFonts w:ascii="Arial" w:hAnsi="Arial"/>
          <w:sz w:val="24"/>
          <w:lang w:val="it-IT"/>
        </w:rPr>
        <w:t>At</w:t>
      </w:r>
      <w:r w:rsidR="007F7029" w:rsidRPr="009E2BA7">
        <w:rPr>
          <w:rFonts w:ascii="Arial" w:hAnsi="Arial"/>
          <w:sz w:val="24"/>
          <w:lang w:val="it-IT"/>
        </w:rPr>
        <w:t>tivit</w:t>
      </w:r>
      <w:r w:rsidR="009445A5" w:rsidRPr="009E2BA7">
        <w:rPr>
          <w:rFonts w:ascii="Arial" w:hAnsi="Arial"/>
          <w:sz w:val="24"/>
          <w:lang w:val="it-IT"/>
        </w:rPr>
        <w:t>à</w:t>
      </w:r>
    </w:p>
    <w:p w14:paraId="2A1EA65B" w14:textId="77B90DA3" w:rsidR="009445A5" w:rsidRPr="009E2BA7" w:rsidRDefault="009445A5" w:rsidP="002401C3">
      <w:pPr>
        <w:suppressAutoHyphens w:val="0"/>
        <w:spacing w:after="0" w:line="256" w:lineRule="auto"/>
        <w:ind w:left="0"/>
        <w:jc w:val="both"/>
        <w:textAlignment w:val="auto"/>
        <w:rPr>
          <w:rFonts w:ascii="Arial" w:hAnsi="Arial" w:cs="Arial"/>
          <w:color w:val="000000"/>
          <w:sz w:val="24"/>
          <w:lang w:val="it-IT" w:eastAsia="en-US"/>
        </w:rPr>
      </w:pPr>
      <w:r w:rsidRPr="009E2BA7">
        <w:rPr>
          <w:rFonts w:ascii="Arial" w:hAnsi="Arial" w:cs="Arial"/>
          <w:color w:val="000000"/>
          <w:sz w:val="24"/>
          <w:lang w:val="it-IT" w:eastAsia="en-US"/>
        </w:rPr>
        <w:t>Le attività scolastiche del</w:t>
      </w:r>
      <w:r w:rsidR="00C33F73" w:rsidRPr="009E2BA7">
        <w:rPr>
          <w:rFonts w:ascii="Arial" w:hAnsi="Arial" w:cs="Arial"/>
          <w:color w:val="000000"/>
          <w:sz w:val="24"/>
          <w:lang w:val="it-IT" w:eastAsia="en-US"/>
        </w:rPr>
        <w:t xml:space="preserve">/degli </w:t>
      </w:r>
      <w:r w:rsidRPr="009E2BA7">
        <w:rPr>
          <w:rFonts w:ascii="Arial" w:hAnsi="Arial" w:cs="Arial"/>
          <w:color w:val="000000"/>
          <w:sz w:val="24"/>
          <w:lang w:val="it-IT" w:eastAsia="en-US"/>
        </w:rPr>
        <w:t xml:space="preserve">studenti </w:t>
      </w:r>
      <w:r w:rsidR="00790405" w:rsidRPr="009E2BA7">
        <w:rPr>
          <w:rFonts w:ascii="Arial" w:hAnsi="Arial" w:cs="Arial"/>
          <w:color w:val="000000"/>
          <w:sz w:val="24"/>
          <w:lang w:val="it-IT" w:eastAsia="en-US"/>
        </w:rPr>
        <w:t xml:space="preserve">in mobilità </w:t>
      </w:r>
      <w:r w:rsidR="00AE52E5" w:rsidRPr="009E2BA7">
        <w:rPr>
          <w:rFonts w:ascii="Arial" w:hAnsi="Arial" w:cs="Arial"/>
          <w:color w:val="000000"/>
          <w:sz w:val="24"/>
          <w:lang w:val="it-IT" w:eastAsia="en-US"/>
        </w:rPr>
        <w:t xml:space="preserve">TransAlp </w:t>
      </w:r>
      <w:r w:rsidRPr="009E2BA7">
        <w:rPr>
          <w:rFonts w:ascii="Arial" w:hAnsi="Arial" w:cs="Arial"/>
          <w:color w:val="000000"/>
          <w:sz w:val="24"/>
          <w:lang w:val="it-IT" w:eastAsia="en-US"/>
        </w:rPr>
        <w:t>consisteranno in</w:t>
      </w:r>
      <w:r w:rsidR="00AE52E5" w:rsidRPr="009E2BA7">
        <w:rPr>
          <w:rFonts w:ascii="Arial" w:hAnsi="Arial" w:cs="Arial"/>
          <w:color w:val="000000"/>
          <w:sz w:val="24"/>
          <w:lang w:val="it-IT" w:eastAsia="en-US"/>
        </w:rPr>
        <w:t>:</w:t>
      </w:r>
      <w:r w:rsidRPr="009E2BA7">
        <w:rPr>
          <w:rFonts w:ascii="Arial" w:hAnsi="Arial" w:cs="Arial"/>
          <w:color w:val="000000"/>
          <w:sz w:val="24"/>
          <w:lang w:val="it-IT" w:eastAsia="en-US"/>
        </w:rPr>
        <w:t xml:space="preserve"> (descrizione dei compiti, dei corsi e delle attività pedagogiche che coinvolgeranno gli studenti in mobilità, </w:t>
      </w:r>
      <w:r w:rsidR="00C33F73" w:rsidRPr="009E2BA7">
        <w:rPr>
          <w:rFonts w:ascii="Arial" w:hAnsi="Arial" w:cs="Arial"/>
          <w:color w:val="000000"/>
          <w:sz w:val="24"/>
          <w:lang w:val="it-IT" w:eastAsia="en-US"/>
        </w:rPr>
        <w:t>alternativamente</w:t>
      </w:r>
      <w:r w:rsidRPr="009E2BA7">
        <w:rPr>
          <w:rFonts w:ascii="Arial" w:hAnsi="Arial" w:cs="Arial"/>
          <w:color w:val="000000"/>
          <w:sz w:val="24"/>
          <w:lang w:val="it-IT" w:eastAsia="en-US"/>
        </w:rPr>
        <w:t xml:space="preserve"> aggiungere il </w:t>
      </w:r>
      <w:r w:rsidR="00C33F73" w:rsidRPr="009E2BA7">
        <w:rPr>
          <w:rFonts w:ascii="Arial" w:hAnsi="Arial" w:cs="Arial"/>
          <w:color w:val="000000"/>
          <w:sz w:val="24"/>
          <w:lang w:val="it-IT" w:eastAsia="en-US"/>
        </w:rPr>
        <w:t>progetto</w:t>
      </w:r>
      <w:r w:rsidRPr="009E2BA7">
        <w:rPr>
          <w:rFonts w:ascii="Arial" w:hAnsi="Arial" w:cs="Arial"/>
          <w:color w:val="000000"/>
          <w:sz w:val="24"/>
          <w:lang w:val="it-IT" w:eastAsia="en-US"/>
        </w:rPr>
        <w:t xml:space="preserve"> formativo</w:t>
      </w:r>
      <w:r w:rsidR="002357FF" w:rsidRPr="009E2BA7">
        <w:rPr>
          <w:rFonts w:ascii="Arial" w:hAnsi="Arial" w:cs="Arial"/>
          <w:color w:val="000000"/>
          <w:sz w:val="24"/>
          <w:lang w:val="it-IT" w:eastAsia="en-US"/>
        </w:rPr>
        <w:t>)</w:t>
      </w:r>
      <w:r w:rsidR="002401C3" w:rsidRPr="009E2BA7">
        <w:rPr>
          <w:rFonts w:ascii="Arial" w:hAnsi="Arial" w:cs="Arial"/>
          <w:color w:val="000000"/>
          <w:sz w:val="24"/>
          <w:lang w:val="it-IT" w:eastAsia="en-US"/>
        </w:rPr>
        <w:t>.</w:t>
      </w:r>
    </w:p>
    <w:p w14:paraId="3A4BFB43" w14:textId="49D6C098" w:rsidR="007F7029" w:rsidRPr="009E2BA7" w:rsidRDefault="007F7029" w:rsidP="002401C3">
      <w:pPr>
        <w:suppressAutoHyphens w:val="0"/>
        <w:spacing w:after="0" w:line="256" w:lineRule="auto"/>
        <w:ind w:left="0"/>
        <w:textAlignment w:val="auto"/>
        <w:rPr>
          <w:rFonts w:ascii="Arial" w:hAnsi="Arial" w:cs="Arial"/>
          <w:color w:val="000000"/>
          <w:sz w:val="24"/>
          <w:lang w:val="it-IT" w:eastAsia="en-US"/>
        </w:rPr>
      </w:pPr>
      <w:r w:rsidRPr="009E2BA7">
        <w:rPr>
          <w:rFonts w:ascii="Arial" w:hAnsi="Arial" w:cs="Arial"/>
          <w:color w:val="000000"/>
          <w:sz w:val="24"/>
          <w:lang w:val="it-IT" w:eastAsia="en-US"/>
        </w:rPr>
        <w:t>I risultati attesi sono</w:t>
      </w:r>
      <w:r w:rsidR="00AE52E5" w:rsidRPr="009E2BA7">
        <w:rPr>
          <w:rFonts w:ascii="Arial" w:hAnsi="Arial" w:cs="Arial"/>
          <w:color w:val="000000"/>
          <w:sz w:val="24"/>
          <w:lang w:val="it-IT" w:eastAsia="en-US"/>
        </w:rPr>
        <w:t>: (descrizione dei risultati attesi).</w:t>
      </w:r>
    </w:p>
    <w:p w14:paraId="27D74540" w14:textId="18B96E08" w:rsidR="007740A7" w:rsidRDefault="002357FF" w:rsidP="009E2BA7">
      <w:pPr>
        <w:suppressAutoHyphens w:val="0"/>
        <w:spacing w:line="256" w:lineRule="auto"/>
        <w:ind w:left="0"/>
        <w:jc w:val="both"/>
        <w:textAlignment w:val="auto"/>
        <w:rPr>
          <w:rFonts w:ascii="Arial" w:hAnsi="Arial" w:cs="Arial"/>
          <w:color w:val="000000"/>
          <w:sz w:val="24"/>
          <w:lang w:val="it-IT" w:eastAsia="en-US"/>
        </w:rPr>
      </w:pPr>
      <w:bookmarkStart w:id="0" w:name="_Hlk130538008"/>
      <w:r w:rsidRPr="009E2BA7">
        <w:rPr>
          <w:rFonts w:ascii="Arial" w:hAnsi="Arial" w:cs="Arial"/>
          <w:color w:val="000000"/>
          <w:sz w:val="24"/>
          <w:lang w:val="it-IT" w:eastAsia="en-US"/>
        </w:rPr>
        <w:t xml:space="preserve">Al termine della mobilità </w:t>
      </w:r>
      <w:r w:rsidR="00E1515C" w:rsidRPr="009E2BA7">
        <w:rPr>
          <w:rFonts w:ascii="Arial" w:hAnsi="Arial" w:cs="Arial"/>
          <w:color w:val="000000"/>
          <w:sz w:val="24"/>
          <w:lang w:val="it-IT" w:eastAsia="en-US"/>
        </w:rPr>
        <w:t xml:space="preserve">individuale </w:t>
      </w:r>
      <w:r w:rsidR="00AE52E5" w:rsidRPr="009E2BA7">
        <w:rPr>
          <w:rFonts w:ascii="Arial" w:hAnsi="Arial" w:cs="Arial"/>
          <w:color w:val="000000"/>
          <w:sz w:val="24"/>
          <w:lang w:val="it-IT" w:eastAsia="en-US"/>
        </w:rPr>
        <w:t xml:space="preserve">TransAlp </w:t>
      </w:r>
      <w:r w:rsidR="00B373E8" w:rsidRPr="009E2BA7">
        <w:rPr>
          <w:rFonts w:ascii="Arial" w:hAnsi="Arial" w:cs="Arial"/>
          <w:color w:val="000000"/>
          <w:sz w:val="24"/>
          <w:lang w:val="it-IT" w:eastAsia="en-US"/>
        </w:rPr>
        <w:t xml:space="preserve">verrà rilasciato, dalla scuola ospitante, </w:t>
      </w:r>
      <w:r w:rsidR="007F7029" w:rsidRPr="009E2BA7">
        <w:rPr>
          <w:rFonts w:ascii="Arial" w:hAnsi="Arial" w:cs="Arial"/>
          <w:color w:val="000000"/>
          <w:sz w:val="24"/>
          <w:lang w:val="it-IT" w:eastAsia="en-US"/>
        </w:rPr>
        <w:t>un</w:t>
      </w:r>
      <w:r w:rsidR="00B373E8" w:rsidRPr="009E2BA7">
        <w:rPr>
          <w:rFonts w:ascii="Arial" w:hAnsi="Arial" w:cs="Arial"/>
          <w:color w:val="000000"/>
          <w:sz w:val="24"/>
          <w:lang w:val="it-IT" w:eastAsia="en-US"/>
        </w:rPr>
        <w:t xml:space="preserve"> certificato di frequenza con le materie svolte e un giudizio sintetico</w:t>
      </w:r>
      <w:bookmarkEnd w:id="0"/>
      <w:r w:rsidR="00AE52E5" w:rsidRPr="009E2BA7">
        <w:rPr>
          <w:rFonts w:ascii="Arial" w:hAnsi="Arial" w:cs="Arial"/>
          <w:color w:val="000000"/>
          <w:sz w:val="24"/>
          <w:lang w:val="it-IT" w:eastAsia="en-US"/>
        </w:rPr>
        <w:t>.</w:t>
      </w:r>
    </w:p>
    <w:p w14:paraId="7D2E9A08" w14:textId="77777777" w:rsidR="008E15E5" w:rsidRDefault="008E15E5" w:rsidP="009E2BA7">
      <w:pPr>
        <w:suppressAutoHyphens w:val="0"/>
        <w:spacing w:line="256" w:lineRule="auto"/>
        <w:ind w:left="0"/>
        <w:jc w:val="both"/>
        <w:textAlignment w:val="auto"/>
        <w:rPr>
          <w:rFonts w:ascii="Arial" w:hAnsi="Arial" w:cs="Arial"/>
          <w:color w:val="000000"/>
          <w:sz w:val="24"/>
          <w:lang w:val="it-IT" w:eastAsia="en-US"/>
        </w:rPr>
      </w:pPr>
    </w:p>
    <w:p w14:paraId="2322A8C4" w14:textId="77777777" w:rsidR="008E15E5" w:rsidRPr="009E2BA7" w:rsidRDefault="008E15E5" w:rsidP="009E2BA7">
      <w:pPr>
        <w:suppressAutoHyphens w:val="0"/>
        <w:spacing w:line="256" w:lineRule="auto"/>
        <w:ind w:left="0"/>
        <w:jc w:val="both"/>
        <w:textAlignment w:val="auto"/>
        <w:rPr>
          <w:rFonts w:ascii="Arial" w:hAnsi="Arial" w:cs="Arial"/>
          <w:color w:val="000000"/>
          <w:sz w:val="24"/>
          <w:lang w:val="it-IT" w:eastAsia="en-US"/>
        </w:rPr>
      </w:pPr>
    </w:p>
    <w:p w14:paraId="683898B4" w14:textId="77777777" w:rsidR="008E15E5" w:rsidRDefault="008E15E5" w:rsidP="005A4776">
      <w:pPr>
        <w:pStyle w:val="Style2"/>
        <w:spacing w:line="240" w:lineRule="auto"/>
        <w:jc w:val="center"/>
        <w:rPr>
          <w:rFonts w:ascii="Arial" w:hAnsi="Arial"/>
          <w:sz w:val="24"/>
        </w:rPr>
      </w:pPr>
    </w:p>
    <w:p w14:paraId="47A60C59" w14:textId="28DAAD57" w:rsidR="005D5937" w:rsidRPr="009E2BA7" w:rsidRDefault="00457411" w:rsidP="005A4776">
      <w:pPr>
        <w:pStyle w:val="Style2"/>
        <w:spacing w:line="240" w:lineRule="auto"/>
        <w:jc w:val="center"/>
        <w:rPr>
          <w:rFonts w:ascii="Arial" w:hAnsi="Arial"/>
          <w:sz w:val="24"/>
        </w:rPr>
      </w:pPr>
      <w:r w:rsidRPr="009E2BA7">
        <w:rPr>
          <w:rFonts w:ascii="Arial" w:hAnsi="Arial"/>
          <w:sz w:val="24"/>
        </w:rPr>
        <w:t>Article 3</w:t>
      </w:r>
    </w:p>
    <w:p w14:paraId="7CEB6998" w14:textId="5BB935E4" w:rsidR="00F67E1F" w:rsidRDefault="00457411" w:rsidP="005D5937">
      <w:pPr>
        <w:pStyle w:val="Style2"/>
        <w:spacing w:before="0"/>
        <w:jc w:val="center"/>
        <w:rPr>
          <w:rFonts w:ascii="Arial" w:hAnsi="Arial"/>
          <w:sz w:val="24"/>
        </w:rPr>
      </w:pPr>
      <w:r w:rsidRPr="009E2BA7">
        <w:rPr>
          <w:rFonts w:ascii="Arial" w:hAnsi="Arial"/>
          <w:sz w:val="24"/>
        </w:rPr>
        <w:t>Élève</w:t>
      </w:r>
      <w:r w:rsidR="005A61F9" w:rsidRPr="009E2BA7">
        <w:rPr>
          <w:rFonts w:ascii="Arial" w:hAnsi="Arial"/>
          <w:sz w:val="24"/>
        </w:rPr>
        <w:t>s</w:t>
      </w:r>
      <w:r w:rsidRPr="009E2BA7">
        <w:rPr>
          <w:rFonts w:ascii="Arial" w:hAnsi="Arial"/>
          <w:sz w:val="24"/>
        </w:rPr>
        <w:t xml:space="preserve"> concernés par la mobilité</w:t>
      </w:r>
      <w:r w:rsidR="00C33F73" w:rsidRPr="009E2BA7">
        <w:rPr>
          <w:rFonts w:ascii="Arial" w:hAnsi="Arial"/>
          <w:sz w:val="24"/>
        </w:rPr>
        <w:t xml:space="preserve"> </w:t>
      </w:r>
      <w:proofErr w:type="spellStart"/>
      <w:r w:rsidR="00C33F73" w:rsidRPr="009E2BA7">
        <w:rPr>
          <w:rFonts w:ascii="Arial" w:hAnsi="Arial"/>
          <w:sz w:val="24"/>
        </w:rPr>
        <w:t>TransAlp</w:t>
      </w:r>
      <w:proofErr w:type="spellEnd"/>
      <w:r w:rsidRPr="009E2BA7">
        <w:rPr>
          <w:rFonts w:ascii="Arial" w:hAnsi="Arial"/>
          <w:sz w:val="24"/>
        </w:rPr>
        <w:t xml:space="preserve"> et encadrement</w:t>
      </w:r>
    </w:p>
    <w:p w14:paraId="642A29F7" w14:textId="77777777" w:rsidR="009E2BA7" w:rsidRPr="009E2BA7" w:rsidRDefault="009E2BA7" w:rsidP="005D5937">
      <w:pPr>
        <w:pStyle w:val="Style2"/>
        <w:spacing w:before="0"/>
        <w:jc w:val="center"/>
        <w:rPr>
          <w:rFonts w:ascii="Arial" w:hAnsi="Arial"/>
          <w:sz w:val="24"/>
        </w:rPr>
      </w:pPr>
    </w:p>
    <w:p w14:paraId="7BC5801D" w14:textId="2173688B" w:rsidR="005B1F47" w:rsidRPr="009E2BA7" w:rsidRDefault="00457411" w:rsidP="006213C3">
      <w:pPr>
        <w:spacing w:after="0" w:line="280" w:lineRule="exact"/>
        <w:ind w:left="0"/>
        <w:jc w:val="both"/>
        <w:rPr>
          <w:rFonts w:ascii="Arial" w:hAnsi="Arial" w:cs="Arial"/>
          <w:sz w:val="24"/>
        </w:rPr>
      </w:pPr>
      <w:r w:rsidRPr="009E2BA7">
        <w:rPr>
          <w:rFonts w:ascii="Arial" w:hAnsi="Arial" w:cs="Arial"/>
          <w:sz w:val="24"/>
        </w:rPr>
        <w:t xml:space="preserve">Le (ou les) élève(s) participant à cette </w:t>
      </w:r>
      <w:r w:rsidRPr="009E2BA7">
        <w:rPr>
          <w:rFonts w:ascii="Arial" w:hAnsi="Arial" w:cs="Arial"/>
          <w:iCs/>
          <w:sz w:val="24"/>
        </w:rPr>
        <w:t>mobilité</w:t>
      </w:r>
      <w:r w:rsidR="00E1515C" w:rsidRPr="009E2BA7">
        <w:rPr>
          <w:rFonts w:ascii="Arial" w:hAnsi="Arial" w:cs="Arial"/>
          <w:iCs/>
          <w:sz w:val="24"/>
        </w:rPr>
        <w:t xml:space="preserve"> individuelle</w:t>
      </w:r>
      <w:r w:rsidR="005A4776" w:rsidRPr="009E2BA7">
        <w:rPr>
          <w:rFonts w:ascii="Arial" w:hAnsi="Arial" w:cs="Arial"/>
          <w:iCs/>
          <w:sz w:val="24"/>
        </w:rPr>
        <w:t xml:space="preserve"> </w:t>
      </w:r>
      <w:proofErr w:type="spellStart"/>
      <w:r w:rsidR="005A4776" w:rsidRPr="009E2BA7">
        <w:rPr>
          <w:rFonts w:ascii="Arial" w:hAnsi="Arial" w:cs="Arial"/>
          <w:iCs/>
          <w:sz w:val="24"/>
        </w:rPr>
        <w:t>TransAlp</w:t>
      </w:r>
      <w:proofErr w:type="spellEnd"/>
      <w:r w:rsidR="005A4776" w:rsidRPr="009E2BA7">
        <w:rPr>
          <w:rFonts w:ascii="Arial" w:hAnsi="Arial" w:cs="Arial"/>
          <w:i/>
          <w:sz w:val="24"/>
        </w:rPr>
        <w:t xml:space="preserve"> </w:t>
      </w:r>
      <w:r w:rsidRPr="009E2BA7">
        <w:rPr>
          <w:rFonts w:ascii="Arial" w:hAnsi="Arial" w:cs="Arial"/>
          <w:sz w:val="24"/>
        </w:rPr>
        <w:t>sont</w:t>
      </w:r>
      <w:r w:rsidR="005A4776" w:rsidRPr="009E2BA7">
        <w:rPr>
          <w:rFonts w:ascii="Arial" w:hAnsi="Arial" w:cs="Arial"/>
          <w:sz w:val="24"/>
        </w:rPr>
        <w:t xml:space="preserve"> : </w:t>
      </w:r>
      <w:r w:rsidR="00F3578C" w:rsidRPr="009E2BA7">
        <w:rPr>
          <w:rFonts w:ascii="Arial" w:hAnsi="Arial" w:cs="Arial"/>
          <w:b/>
          <w:bCs/>
          <w:sz w:val="24"/>
          <w:u w:val="single"/>
        </w:rPr>
        <w:t>Voir la liste jointe</w:t>
      </w:r>
    </w:p>
    <w:p w14:paraId="6E3EDB43" w14:textId="26479122" w:rsidR="00F67E1F" w:rsidRPr="009E2BA7" w:rsidRDefault="00F67E1F" w:rsidP="006213C3">
      <w:pPr>
        <w:spacing w:after="0" w:line="280" w:lineRule="exact"/>
        <w:ind w:left="0"/>
        <w:jc w:val="both"/>
        <w:rPr>
          <w:rFonts w:ascii="Arial" w:hAnsi="Arial" w:cs="Arial"/>
          <w:sz w:val="24"/>
        </w:rPr>
      </w:pPr>
    </w:p>
    <w:p w14:paraId="7C6E7AAB" w14:textId="5C0A05B3" w:rsidR="00F67E1F" w:rsidRPr="009E2BA7" w:rsidRDefault="00457411" w:rsidP="006213C3">
      <w:pPr>
        <w:spacing w:after="0" w:line="280" w:lineRule="exact"/>
        <w:ind w:left="0"/>
        <w:jc w:val="both"/>
        <w:rPr>
          <w:rFonts w:ascii="Arial" w:hAnsi="Arial" w:cs="Arial"/>
          <w:sz w:val="24"/>
        </w:rPr>
      </w:pPr>
      <w:r w:rsidRPr="009E2BA7">
        <w:rPr>
          <w:rFonts w:ascii="Arial" w:hAnsi="Arial" w:cs="Arial"/>
          <w:sz w:val="24"/>
        </w:rPr>
        <w:t>Le (ou les) élèves sont encadré(s) par</w:t>
      </w:r>
      <w:r w:rsidR="008E15E5">
        <w:rPr>
          <w:rFonts w:ascii="Arial" w:hAnsi="Arial" w:cs="Arial"/>
          <w:i/>
          <w:sz w:val="24"/>
        </w:rPr>
        <w:t>………………………</w:t>
      </w:r>
      <w:proofErr w:type="gramStart"/>
      <w:r w:rsidR="008E15E5">
        <w:rPr>
          <w:rFonts w:ascii="Arial" w:hAnsi="Arial" w:cs="Arial"/>
          <w:i/>
          <w:sz w:val="24"/>
        </w:rPr>
        <w:t>…….</w:t>
      </w:r>
      <w:proofErr w:type="gramEnd"/>
      <w:r w:rsidR="008E15E5">
        <w:rPr>
          <w:rFonts w:ascii="Arial" w:hAnsi="Arial" w:cs="Arial"/>
          <w:i/>
          <w:sz w:val="24"/>
        </w:rPr>
        <w:t>…</w:t>
      </w:r>
      <w:proofErr w:type="gramStart"/>
      <w:r w:rsidR="008E15E5">
        <w:rPr>
          <w:rFonts w:ascii="Arial" w:hAnsi="Arial" w:cs="Arial"/>
          <w:i/>
          <w:sz w:val="24"/>
        </w:rPr>
        <w:t>…….</w:t>
      </w:r>
      <w:proofErr w:type="gramEnd"/>
      <w:r w:rsidR="008E15E5">
        <w:rPr>
          <w:rFonts w:ascii="Arial" w:hAnsi="Arial" w:cs="Arial"/>
          <w:i/>
          <w:sz w:val="24"/>
        </w:rPr>
        <w:t>.</w:t>
      </w:r>
      <w:r w:rsidR="00F3578C" w:rsidRPr="009E2BA7">
        <w:rPr>
          <w:rFonts w:ascii="Arial" w:hAnsi="Arial" w:cs="Arial"/>
          <w:i/>
          <w:sz w:val="24"/>
        </w:rPr>
        <w:t>, professeur d’italien</w:t>
      </w:r>
      <w:r w:rsidRPr="009E2BA7">
        <w:rPr>
          <w:rFonts w:ascii="Arial" w:hAnsi="Arial" w:cs="Arial"/>
          <w:sz w:val="24"/>
        </w:rPr>
        <w:t>.</w:t>
      </w:r>
    </w:p>
    <w:p w14:paraId="3564F087" w14:textId="46DA3C91" w:rsidR="00E9530B" w:rsidRPr="009E2BA7" w:rsidRDefault="00457411">
      <w:pPr>
        <w:spacing w:line="280" w:lineRule="exact"/>
        <w:ind w:left="0"/>
        <w:jc w:val="both"/>
        <w:rPr>
          <w:rFonts w:ascii="Arial" w:hAnsi="Arial" w:cs="Arial"/>
          <w:sz w:val="24"/>
        </w:rPr>
      </w:pPr>
      <w:r w:rsidRPr="009E2BA7">
        <w:rPr>
          <w:rFonts w:ascii="Arial" w:hAnsi="Arial" w:cs="Arial"/>
          <w:sz w:val="24"/>
        </w:rPr>
        <w:t>Pendant le séjour, les élèves doivent adopter un comportement respectueux des règles de</w:t>
      </w:r>
      <w:r w:rsidRPr="009E2BA7">
        <w:rPr>
          <w:rFonts w:ascii="Arial" w:hAnsi="Arial" w:cs="Arial"/>
          <w:strike/>
          <w:sz w:val="24"/>
        </w:rPr>
        <w:t>s</w:t>
      </w:r>
      <w:r w:rsidRPr="009E2BA7">
        <w:rPr>
          <w:rFonts w:ascii="Arial" w:hAnsi="Arial" w:cs="Arial"/>
          <w:sz w:val="24"/>
        </w:rPr>
        <w:t xml:space="preserve"> établissement</w:t>
      </w:r>
      <w:r w:rsidRPr="009E2BA7">
        <w:rPr>
          <w:rFonts w:ascii="Arial" w:hAnsi="Arial" w:cs="Arial"/>
          <w:strike/>
          <w:sz w:val="24"/>
        </w:rPr>
        <w:t>s</w:t>
      </w:r>
      <w:r w:rsidRPr="009E2BA7">
        <w:rPr>
          <w:rFonts w:ascii="Arial" w:hAnsi="Arial" w:cs="Arial"/>
          <w:sz w:val="24"/>
        </w:rPr>
        <w:t xml:space="preserve"> d’accueil. En cas de conduite inadaptée, le retour de l’élève concerné est décidé et organisé conjointement par les deux établissements, </w:t>
      </w:r>
      <w:r w:rsidR="00C33F73" w:rsidRPr="009E2BA7">
        <w:rPr>
          <w:rFonts w:ascii="Arial" w:hAnsi="Arial" w:cs="Arial"/>
          <w:sz w:val="24"/>
        </w:rPr>
        <w:t xml:space="preserve">après </w:t>
      </w:r>
      <w:r w:rsidR="00AC7287" w:rsidRPr="009E2BA7">
        <w:rPr>
          <w:rFonts w:ascii="Arial" w:hAnsi="Arial" w:cs="Arial"/>
          <w:sz w:val="24"/>
        </w:rPr>
        <w:t>entretien avec la famille du participant</w:t>
      </w:r>
      <w:r w:rsidR="005A61F9" w:rsidRPr="009E2BA7">
        <w:rPr>
          <w:rFonts w:ascii="Arial" w:hAnsi="Arial" w:cs="Arial"/>
          <w:sz w:val="24"/>
        </w:rPr>
        <w:t>.</w:t>
      </w:r>
    </w:p>
    <w:p w14:paraId="5AD899B2" w14:textId="77777777" w:rsidR="005D5937" w:rsidRPr="009E2BA7" w:rsidRDefault="00E9530B" w:rsidP="005A4776">
      <w:pPr>
        <w:pStyle w:val="Style2"/>
        <w:spacing w:line="240" w:lineRule="auto"/>
        <w:jc w:val="center"/>
        <w:rPr>
          <w:rFonts w:ascii="Arial" w:hAnsi="Arial"/>
          <w:sz w:val="24"/>
          <w:lang w:val="it-IT"/>
        </w:rPr>
      </w:pPr>
      <w:r w:rsidRPr="009E2BA7">
        <w:rPr>
          <w:rFonts w:ascii="Arial" w:hAnsi="Arial"/>
          <w:sz w:val="24"/>
          <w:lang w:val="it-IT"/>
        </w:rPr>
        <w:t>Articolo 3</w:t>
      </w:r>
    </w:p>
    <w:p w14:paraId="7C6C2F00" w14:textId="0C8E021A" w:rsidR="00E9530B" w:rsidRDefault="00E9530B" w:rsidP="005D5937">
      <w:pPr>
        <w:pStyle w:val="Style2"/>
        <w:spacing w:before="0"/>
        <w:jc w:val="center"/>
        <w:rPr>
          <w:rFonts w:ascii="Arial" w:hAnsi="Arial"/>
          <w:sz w:val="24"/>
          <w:lang w:val="it-IT"/>
        </w:rPr>
      </w:pPr>
      <w:r w:rsidRPr="009E2BA7">
        <w:rPr>
          <w:rFonts w:ascii="Arial" w:hAnsi="Arial"/>
          <w:sz w:val="24"/>
          <w:lang w:val="it-IT"/>
        </w:rPr>
        <w:t>studenti coinvolti nel progetto di mobilit</w:t>
      </w:r>
      <w:r w:rsidR="005D5937" w:rsidRPr="009E2BA7">
        <w:rPr>
          <w:rFonts w:ascii="Arial" w:hAnsi="Arial"/>
          <w:sz w:val="24"/>
          <w:lang w:val="it-IT"/>
        </w:rPr>
        <w:t>à</w:t>
      </w:r>
      <w:r w:rsidR="00C33F73" w:rsidRPr="009E2BA7">
        <w:rPr>
          <w:rFonts w:ascii="Arial" w:hAnsi="Arial"/>
          <w:sz w:val="24"/>
          <w:lang w:val="it-IT"/>
        </w:rPr>
        <w:t xml:space="preserve"> TransAlp</w:t>
      </w:r>
    </w:p>
    <w:p w14:paraId="433BA0DF" w14:textId="77777777" w:rsidR="009E2BA7" w:rsidRDefault="009E2BA7" w:rsidP="005D5937">
      <w:pPr>
        <w:pStyle w:val="Style2"/>
        <w:spacing w:before="0"/>
        <w:jc w:val="center"/>
        <w:rPr>
          <w:rFonts w:ascii="Arial" w:hAnsi="Arial"/>
          <w:sz w:val="24"/>
          <w:lang w:val="it-IT"/>
        </w:rPr>
      </w:pPr>
    </w:p>
    <w:p w14:paraId="01F7D367" w14:textId="77777777" w:rsidR="008E15E5" w:rsidRPr="009E2BA7" w:rsidRDefault="008E15E5" w:rsidP="005D5937">
      <w:pPr>
        <w:pStyle w:val="Style2"/>
        <w:spacing w:before="0"/>
        <w:jc w:val="center"/>
        <w:rPr>
          <w:rFonts w:ascii="Arial" w:hAnsi="Arial"/>
          <w:sz w:val="24"/>
          <w:lang w:val="it-IT"/>
        </w:rPr>
      </w:pPr>
    </w:p>
    <w:p w14:paraId="75332782" w14:textId="14B46A50" w:rsidR="005D5937" w:rsidRPr="009E2BA7" w:rsidRDefault="00E9530B" w:rsidP="005D5937">
      <w:pPr>
        <w:spacing w:after="0" w:line="280" w:lineRule="exact"/>
        <w:ind w:left="0"/>
        <w:jc w:val="both"/>
        <w:rPr>
          <w:rFonts w:ascii="Arial" w:hAnsi="Arial" w:cs="Arial"/>
          <w:sz w:val="24"/>
          <w:lang w:val="it-IT"/>
        </w:rPr>
      </w:pPr>
      <w:r w:rsidRPr="009E2BA7">
        <w:rPr>
          <w:rFonts w:ascii="Arial" w:hAnsi="Arial" w:cs="Arial"/>
          <w:sz w:val="24"/>
          <w:lang w:val="it-IT"/>
        </w:rPr>
        <w:t>Gli studenti che partecipano a quest</w:t>
      </w:r>
      <w:r w:rsidR="005A4776" w:rsidRPr="009E2BA7">
        <w:rPr>
          <w:rFonts w:ascii="Arial" w:hAnsi="Arial" w:cs="Arial"/>
          <w:sz w:val="24"/>
          <w:lang w:val="it-IT"/>
        </w:rPr>
        <w:t xml:space="preserve">a mobilità </w:t>
      </w:r>
      <w:r w:rsidR="00E1515C" w:rsidRPr="009E2BA7">
        <w:rPr>
          <w:rFonts w:ascii="Arial" w:hAnsi="Arial" w:cs="Arial"/>
          <w:sz w:val="24"/>
          <w:lang w:val="it-IT"/>
        </w:rPr>
        <w:t xml:space="preserve">individuale </w:t>
      </w:r>
      <w:r w:rsidR="005A4776" w:rsidRPr="009E2BA7">
        <w:rPr>
          <w:rFonts w:ascii="Arial" w:hAnsi="Arial" w:cs="Arial"/>
          <w:sz w:val="24"/>
          <w:lang w:val="it-IT"/>
        </w:rPr>
        <w:t>TransAlp</w:t>
      </w:r>
      <w:r w:rsidRPr="009E2BA7">
        <w:rPr>
          <w:rFonts w:ascii="Arial" w:hAnsi="Arial" w:cs="Arial"/>
          <w:sz w:val="24"/>
          <w:lang w:val="it-IT"/>
        </w:rPr>
        <w:t xml:space="preserve"> sono</w:t>
      </w:r>
      <w:r w:rsidR="005D5937" w:rsidRPr="009E2BA7">
        <w:rPr>
          <w:rFonts w:ascii="Arial" w:hAnsi="Arial" w:cs="Arial"/>
          <w:sz w:val="24"/>
          <w:lang w:val="it-IT"/>
        </w:rPr>
        <w:t>:</w:t>
      </w:r>
      <w:r w:rsidRPr="009E2BA7">
        <w:rPr>
          <w:rFonts w:ascii="Arial" w:hAnsi="Arial" w:cs="Arial"/>
          <w:sz w:val="24"/>
          <w:lang w:val="it-IT"/>
        </w:rPr>
        <w:t xml:space="preserve"> </w:t>
      </w:r>
      <w:r w:rsidR="00F3578C" w:rsidRPr="009E2BA7">
        <w:rPr>
          <w:rFonts w:ascii="Arial" w:hAnsi="Arial" w:cs="Arial"/>
          <w:b/>
          <w:bCs/>
          <w:sz w:val="24"/>
          <w:u w:val="single"/>
          <w:lang w:val="it-IT"/>
        </w:rPr>
        <w:t>Elenco in allegato</w:t>
      </w:r>
    </w:p>
    <w:p w14:paraId="17FE434E" w14:textId="77777777" w:rsidR="005A4776" w:rsidRDefault="00E9530B" w:rsidP="006213C3">
      <w:pPr>
        <w:spacing w:after="0" w:line="280" w:lineRule="exact"/>
        <w:ind w:left="0"/>
        <w:jc w:val="both"/>
        <w:rPr>
          <w:rFonts w:ascii="Arial" w:hAnsi="Arial" w:cs="Arial"/>
          <w:sz w:val="24"/>
          <w:lang w:val="it-IT"/>
        </w:rPr>
      </w:pPr>
      <w:r w:rsidRPr="009E2BA7">
        <w:rPr>
          <w:rFonts w:ascii="Arial" w:hAnsi="Arial" w:cs="Arial"/>
          <w:sz w:val="24"/>
          <w:lang w:val="it-IT"/>
        </w:rPr>
        <w:t>(cognome, nome, data di nascita, classe, scuola).</w:t>
      </w:r>
    </w:p>
    <w:p w14:paraId="4DCBF3AA" w14:textId="77777777" w:rsidR="008E15E5" w:rsidRPr="009E2BA7" w:rsidRDefault="008E15E5" w:rsidP="006213C3">
      <w:pPr>
        <w:spacing w:after="0" w:line="280" w:lineRule="exact"/>
        <w:ind w:left="0"/>
        <w:jc w:val="both"/>
        <w:rPr>
          <w:rFonts w:ascii="Arial" w:hAnsi="Arial" w:cs="Arial"/>
          <w:sz w:val="24"/>
          <w:lang w:val="it-IT"/>
        </w:rPr>
      </w:pPr>
    </w:p>
    <w:p w14:paraId="7BFEB464" w14:textId="02B9A46D" w:rsidR="00E9530B" w:rsidRDefault="00D17DE0" w:rsidP="006213C3">
      <w:pPr>
        <w:spacing w:after="0" w:line="280" w:lineRule="exact"/>
        <w:ind w:left="0"/>
        <w:jc w:val="both"/>
        <w:rPr>
          <w:rFonts w:ascii="Arial" w:hAnsi="Arial" w:cs="Arial"/>
          <w:b/>
          <w:bCs/>
          <w:sz w:val="24"/>
          <w:u w:val="single"/>
          <w:lang w:val="it-IT"/>
        </w:rPr>
      </w:pPr>
      <w:r w:rsidRPr="009E2BA7">
        <w:rPr>
          <w:rFonts w:ascii="Arial" w:hAnsi="Arial" w:cs="Arial"/>
          <w:sz w:val="24"/>
          <w:lang w:val="it-IT"/>
        </w:rPr>
        <w:t>Il tutor referente del progetto di mobilità</w:t>
      </w:r>
      <w:r w:rsidR="00C33F73" w:rsidRPr="009E2BA7">
        <w:rPr>
          <w:rFonts w:ascii="Arial" w:hAnsi="Arial" w:cs="Arial"/>
          <w:sz w:val="24"/>
          <w:lang w:val="it-IT"/>
        </w:rPr>
        <w:t xml:space="preserve">, della scuola di </w:t>
      </w:r>
      <w:r w:rsidR="009C5826" w:rsidRPr="009E2BA7">
        <w:rPr>
          <w:rFonts w:ascii="Arial" w:hAnsi="Arial" w:cs="Arial"/>
          <w:sz w:val="24"/>
          <w:lang w:val="it-IT"/>
        </w:rPr>
        <w:t>provenienza</w:t>
      </w:r>
      <w:r w:rsidR="00C33F73" w:rsidRPr="009E2BA7">
        <w:rPr>
          <w:rFonts w:ascii="Arial" w:hAnsi="Arial" w:cs="Arial"/>
          <w:sz w:val="24"/>
          <w:lang w:val="it-IT"/>
        </w:rPr>
        <w:t>,</w:t>
      </w:r>
      <w:r w:rsidRPr="009E2BA7">
        <w:rPr>
          <w:rFonts w:ascii="Arial" w:hAnsi="Arial" w:cs="Arial"/>
          <w:sz w:val="24"/>
          <w:lang w:val="it-IT"/>
        </w:rPr>
        <w:t xml:space="preserve"> è il/la prof.</w:t>
      </w:r>
      <w:r w:rsidR="008E15E5">
        <w:rPr>
          <w:rFonts w:ascii="Arial" w:hAnsi="Arial" w:cs="Arial"/>
          <w:sz w:val="24"/>
          <w:lang w:val="it-IT"/>
        </w:rPr>
        <w:t xml:space="preserve"> : .................................................................</w:t>
      </w:r>
      <w:r w:rsidR="00F3578C" w:rsidRPr="009E2BA7">
        <w:rPr>
          <w:rFonts w:ascii="Arial" w:hAnsi="Arial" w:cs="Arial"/>
          <w:b/>
          <w:bCs/>
          <w:sz w:val="24"/>
          <w:u w:val="single"/>
          <w:lang w:val="it-IT"/>
        </w:rPr>
        <w:t>, docente di francese.</w:t>
      </w:r>
    </w:p>
    <w:p w14:paraId="45434A8E" w14:textId="77777777" w:rsidR="008E15E5" w:rsidRPr="009E2BA7" w:rsidRDefault="008E15E5" w:rsidP="006213C3">
      <w:pPr>
        <w:spacing w:after="0" w:line="280" w:lineRule="exact"/>
        <w:ind w:left="0"/>
        <w:jc w:val="both"/>
        <w:rPr>
          <w:rFonts w:ascii="Arial" w:hAnsi="Arial" w:cs="Arial"/>
          <w:sz w:val="24"/>
          <w:lang w:val="it-IT"/>
        </w:rPr>
      </w:pPr>
    </w:p>
    <w:p w14:paraId="755B688B" w14:textId="4D84899F" w:rsidR="00E9530B" w:rsidRPr="009E2BA7" w:rsidRDefault="00E9530B">
      <w:pPr>
        <w:spacing w:line="280" w:lineRule="exact"/>
        <w:ind w:left="0"/>
        <w:jc w:val="both"/>
        <w:rPr>
          <w:rFonts w:ascii="Arial" w:hAnsi="Arial" w:cs="Arial"/>
          <w:sz w:val="24"/>
          <w:lang w:val="it-IT"/>
        </w:rPr>
      </w:pPr>
      <w:r w:rsidRPr="009E2BA7">
        <w:rPr>
          <w:rFonts w:ascii="Arial" w:hAnsi="Arial" w:cs="Arial"/>
          <w:sz w:val="24"/>
          <w:lang w:val="it-IT"/>
        </w:rPr>
        <w:t>Durante il soggiorno, gli studenti devono rispettare le regole de</w:t>
      </w:r>
      <w:r w:rsidR="00B66ECA" w:rsidRPr="009E2BA7">
        <w:rPr>
          <w:rFonts w:ascii="Arial" w:hAnsi="Arial" w:cs="Arial"/>
          <w:sz w:val="24"/>
          <w:lang w:val="it-IT"/>
        </w:rPr>
        <w:t>ll’</w:t>
      </w:r>
      <w:r w:rsidRPr="009E2BA7">
        <w:rPr>
          <w:rFonts w:ascii="Arial" w:hAnsi="Arial" w:cs="Arial"/>
          <w:sz w:val="24"/>
          <w:lang w:val="it-IT"/>
        </w:rPr>
        <w:t>istitut</w:t>
      </w:r>
      <w:r w:rsidR="00B66ECA" w:rsidRPr="009E2BA7">
        <w:rPr>
          <w:rFonts w:ascii="Arial" w:hAnsi="Arial" w:cs="Arial"/>
          <w:sz w:val="24"/>
          <w:lang w:val="it-IT"/>
        </w:rPr>
        <w:t>o</w:t>
      </w:r>
      <w:r w:rsidRPr="009E2BA7">
        <w:rPr>
          <w:rFonts w:ascii="Arial" w:hAnsi="Arial" w:cs="Arial"/>
          <w:sz w:val="24"/>
          <w:lang w:val="it-IT"/>
        </w:rPr>
        <w:t xml:space="preserve"> </w:t>
      </w:r>
      <w:r w:rsidR="005A4776" w:rsidRPr="009E2BA7">
        <w:rPr>
          <w:rFonts w:ascii="Arial" w:hAnsi="Arial" w:cs="Arial"/>
          <w:sz w:val="24"/>
          <w:lang w:val="it-IT"/>
        </w:rPr>
        <w:t xml:space="preserve">scolastico </w:t>
      </w:r>
      <w:r w:rsidRPr="009E2BA7">
        <w:rPr>
          <w:rFonts w:ascii="Arial" w:hAnsi="Arial" w:cs="Arial"/>
          <w:sz w:val="24"/>
          <w:lang w:val="it-IT"/>
        </w:rPr>
        <w:t>di accoglienza. In caso di condotta inadeguata, il ritorno dello studente in questione è deciso e organizzato in modo congiunto dai due istituti</w:t>
      </w:r>
      <w:r w:rsidR="005A4776" w:rsidRPr="009E2BA7">
        <w:rPr>
          <w:rFonts w:ascii="Arial" w:hAnsi="Arial" w:cs="Arial"/>
          <w:sz w:val="24"/>
          <w:lang w:val="it-IT"/>
        </w:rPr>
        <w:t xml:space="preserve"> scolastici</w:t>
      </w:r>
      <w:r w:rsidRPr="009E2BA7">
        <w:rPr>
          <w:rFonts w:ascii="Arial" w:hAnsi="Arial" w:cs="Arial"/>
          <w:sz w:val="24"/>
          <w:lang w:val="it-IT"/>
        </w:rPr>
        <w:t xml:space="preserve">, </w:t>
      </w:r>
      <w:r w:rsidR="00F20CA9" w:rsidRPr="009E2BA7">
        <w:rPr>
          <w:rFonts w:ascii="Arial" w:hAnsi="Arial" w:cs="Arial"/>
          <w:sz w:val="24"/>
          <w:lang w:val="it-IT"/>
        </w:rPr>
        <w:t xml:space="preserve">sentita </w:t>
      </w:r>
      <w:r w:rsidR="005A61F9" w:rsidRPr="009E2BA7">
        <w:rPr>
          <w:rFonts w:ascii="Arial" w:hAnsi="Arial" w:cs="Arial"/>
          <w:sz w:val="24"/>
          <w:lang w:val="it-IT"/>
        </w:rPr>
        <w:t>la famiglia d’origine.</w:t>
      </w:r>
    </w:p>
    <w:p w14:paraId="4B50DE55" w14:textId="77777777" w:rsidR="00F70E05" w:rsidRDefault="00F70E05" w:rsidP="00B22DB7">
      <w:pPr>
        <w:spacing w:after="0" w:line="240" w:lineRule="auto"/>
        <w:ind w:left="0"/>
        <w:jc w:val="center"/>
        <w:rPr>
          <w:rFonts w:ascii="Arial" w:hAnsi="Arial" w:cs="Arial"/>
          <w:b/>
          <w:bCs/>
          <w:color w:val="0000CC"/>
          <w:sz w:val="24"/>
          <w:lang w:val="it-IT"/>
        </w:rPr>
      </w:pPr>
    </w:p>
    <w:p w14:paraId="058F4D32" w14:textId="77777777" w:rsidR="009E2BA7" w:rsidRPr="009E2BA7" w:rsidRDefault="009E2BA7" w:rsidP="00B22DB7">
      <w:pPr>
        <w:spacing w:after="0" w:line="240" w:lineRule="auto"/>
        <w:ind w:left="0"/>
        <w:jc w:val="center"/>
        <w:rPr>
          <w:rFonts w:ascii="Arial" w:hAnsi="Arial" w:cs="Arial"/>
          <w:b/>
          <w:bCs/>
          <w:color w:val="0000CC"/>
          <w:sz w:val="24"/>
          <w:lang w:val="it-IT"/>
        </w:rPr>
      </w:pPr>
    </w:p>
    <w:p w14:paraId="55308C51" w14:textId="61D7BB1C" w:rsidR="005A61F9" w:rsidRPr="009E2BA7" w:rsidRDefault="00457411" w:rsidP="00B22DB7">
      <w:pPr>
        <w:spacing w:after="0" w:line="240" w:lineRule="auto"/>
        <w:ind w:left="0"/>
        <w:jc w:val="center"/>
        <w:rPr>
          <w:rFonts w:ascii="Arial" w:hAnsi="Arial" w:cs="Arial"/>
          <w:b/>
          <w:bCs/>
          <w:color w:val="0000CC"/>
          <w:sz w:val="24"/>
        </w:rPr>
      </w:pPr>
      <w:r w:rsidRPr="009E2BA7">
        <w:rPr>
          <w:rFonts w:ascii="Arial" w:hAnsi="Arial" w:cs="Arial"/>
          <w:b/>
          <w:bCs/>
          <w:color w:val="0000CC"/>
          <w:sz w:val="24"/>
        </w:rPr>
        <w:t xml:space="preserve">Article </w:t>
      </w:r>
      <w:r w:rsidR="00AB69C2" w:rsidRPr="009E2BA7">
        <w:rPr>
          <w:rFonts w:ascii="Arial" w:hAnsi="Arial" w:cs="Arial"/>
          <w:b/>
          <w:bCs/>
          <w:color w:val="0000CC"/>
          <w:sz w:val="24"/>
        </w:rPr>
        <w:t>4</w:t>
      </w:r>
    </w:p>
    <w:p w14:paraId="5756318D" w14:textId="6B0DA3BF" w:rsidR="00F67E1F" w:rsidRPr="009E2BA7" w:rsidRDefault="00457411" w:rsidP="005A61F9">
      <w:pPr>
        <w:spacing w:line="280" w:lineRule="exact"/>
        <w:ind w:left="0"/>
        <w:jc w:val="center"/>
        <w:rPr>
          <w:rFonts w:ascii="Arial" w:hAnsi="Arial" w:cs="Arial"/>
          <w:b/>
          <w:bCs/>
          <w:sz w:val="24"/>
        </w:rPr>
      </w:pPr>
      <w:r w:rsidRPr="009E2BA7">
        <w:rPr>
          <w:rFonts w:ascii="Arial" w:hAnsi="Arial" w:cs="Arial"/>
          <w:b/>
          <w:bCs/>
          <w:color w:val="0000CC"/>
          <w:sz w:val="24"/>
        </w:rPr>
        <w:t>Déplacements des élèves</w:t>
      </w:r>
    </w:p>
    <w:p w14:paraId="20B7D8B3" w14:textId="027AF38E" w:rsidR="00F67E1F" w:rsidRPr="009E2BA7" w:rsidRDefault="00457411">
      <w:pPr>
        <w:spacing w:line="280" w:lineRule="exact"/>
        <w:ind w:left="0"/>
        <w:jc w:val="both"/>
        <w:rPr>
          <w:rFonts w:ascii="Arial" w:hAnsi="Arial" w:cs="Arial"/>
          <w:iCs/>
          <w:sz w:val="24"/>
        </w:rPr>
      </w:pPr>
      <w:r w:rsidRPr="009E2BA7">
        <w:rPr>
          <w:rFonts w:ascii="Arial" w:hAnsi="Arial" w:cs="Arial"/>
          <w:sz w:val="24"/>
        </w:rPr>
        <w:t>Les moyens de transports</w:t>
      </w:r>
      <w:r w:rsidR="00E1515C" w:rsidRPr="009E2BA7">
        <w:rPr>
          <w:rFonts w:ascii="Arial" w:hAnsi="Arial" w:cs="Arial"/>
          <w:sz w:val="24"/>
        </w:rPr>
        <w:t xml:space="preserve"> dans le pays d’accueil </w:t>
      </w:r>
      <w:r w:rsidRPr="009E2BA7">
        <w:rPr>
          <w:rFonts w:ascii="Arial" w:hAnsi="Arial" w:cs="Arial"/>
          <w:sz w:val="24"/>
        </w:rPr>
        <w:t xml:space="preserve">sont décidés </w:t>
      </w:r>
      <w:r w:rsidR="00946D1D" w:rsidRPr="009E2BA7">
        <w:rPr>
          <w:rFonts w:ascii="Arial" w:hAnsi="Arial" w:cs="Arial"/>
          <w:sz w:val="24"/>
        </w:rPr>
        <w:t xml:space="preserve">et payés </w:t>
      </w:r>
      <w:r w:rsidRPr="009E2BA7">
        <w:rPr>
          <w:rFonts w:ascii="Arial" w:hAnsi="Arial" w:cs="Arial"/>
          <w:sz w:val="24"/>
        </w:rPr>
        <w:t xml:space="preserve">par </w:t>
      </w:r>
      <w:r w:rsidR="007F0D9A" w:rsidRPr="009E2BA7">
        <w:rPr>
          <w:rFonts w:ascii="Arial" w:hAnsi="Arial" w:cs="Arial"/>
          <w:sz w:val="24"/>
        </w:rPr>
        <w:t xml:space="preserve">la famille d’accueil </w:t>
      </w:r>
      <w:r w:rsidRPr="009E2BA7">
        <w:rPr>
          <w:rFonts w:ascii="Arial" w:hAnsi="Arial" w:cs="Arial"/>
          <w:sz w:val="24"/>
        </w:rPr>
        <w:t xml:space="preserve">qui doit </w:t>
      </w:r>
      <w:r w:rsidR="00E546E1" w:rsidRPr="009E2BA7">
        <w:rPr>
          <w:rFonts w:ascii="Arial" w:hAnsi="Arial" w:cs="Arial"/>
          <w:sz w:val="24"/>
        </w:rPr>
        <w:t xml:space="preserve">fournir au </w:t>
      </w:r>
      <w:r w:rsidR="007F0D9A" w:rsidRPr="009E2BA7">
        <w:rPr>
          <w:rFonts w:ascii="Arial" w:hAnsi="Arial" w:cs="Arial"/>
          <w:sz w:val="24"/>
        </w:rPr>
        <w:t>participant</w:t>
      </w:r>
      <w:r w:rsidR="00E546E1" w:rsidRPr="009E2BA7">
        <w:rPr>
          <w:rFonts w:ascii="Arial" w:hAnsi="Arial" w:cs="Arial"/>
          <w:sz w:val="24"/>
        </w:rPr>
        <w:t xml:space="preserve"> les informations nécessaires</w:t>
      </w:r>
      <w:r w:rsidR="007F0D9A" w:rsidRPr="009E2BA7">
        <w:rPr>
          <w:rFonts w:ascii="Arial" w:hAnsi="Arial" w:cs="Arial"/>
          <w:sz w:val="24"/>
        </w:rPr>
        <w:t xml:space="preserve"> sur les </w:t>
      </w:r>
      <w:r w:rsidRPr="009E2BA7">
        <w:rPr>
          <w:rFonts w:ascii="Arial" w:hAnsi="Arial" w:cs="Arial"/>
          <w:iCs/>
          <w:sz w:val="24"/>
        </w:rPr>
        <w:t>modes de déplacement</w:t>
      </w:r>
      <w:r w:rsidR="007F0D9A" w:rsidRPr="009E2BA7">
        <w:rPr>
          <w:rFonts w:ascii="Arial" w:hAnsi="Arial" w:cs="Arial"/>
          <w:iCs/>
          <w:sz w:val="24"/>
        </w:rPr>
        <w:t xml:space="preserve">, </w:t>
      </w:r>
      <w:r w:rsidRPr="009E2BA7">
        <w:rPr>
          <w:rFonts w:ascii="Arial" w:hAnsi="Arial" w:cs="Arial"/>
          <w:iCs/>
          <w:sz w:val="24"/>
        </w:rPr>
        <w:t>itinéraires</w:t>
      </w:r>
      <w:r w:rsidR="007F0D9A" w:rsidRPr="009E2BA7">
        <w:rPr>
          <w:rFonts w:ascii="Arial" w:hAnsi="Arial" w:cs="Arial"/>
          <w:iCs/>
          <w:sz w:val="24"/>
        </w:rPr>
        <w:t xml:space="preserve">, </w:t>
      </w:r>
      <w:r w:rsidRPr="009E2BA7">
        <w:rPr>
          <w:rFonts w:ascii="Arial" w:hAnsi="Arial" w:cs="Arial"/>
          <w:iCs/>
          <w:sz w:val="24"/>
        </w:rPr>
        <w:t>horaires</w:t>
      </w:r>
      <w:r w:rsidR="00E546E1" w:rsidRPr="009E2BA7">
        <w:rPr>
          <w:rFonts w:ascii="Arial" w:hAnsi="Arial" w:cs="Arial"/>
          <w:iCs/>
          <w:sz w:val="24"/>
        </w:rPr>
        <w:t xml:space="preserve">, </w:t>
      </w:r>
      <w:r w:rsidRPr="009E2BA7">
        <w:rPr>
          <w:rFonts w:ascii="Arial" w:hAnsi="Arial" w:cs="Arial"/>
          <w:iCs/>
          <w:sz w:val="24"/>
        </w:rPr>
        <w:t>titres de transport</w:t>
      </w:r>
      <w:r w:rsidR="00E546E1" w:rsidRPr="009E2BA7">
        <w:rPr>
          <w:rFonts w:ascii="Arial" w:hAnsi="Arial" w:cs="Arial"/>
          <w:iCs/>
          <w:sz w:val="24"/>
        </w:rPr>
        <w:t>.</w:t>
      </w:r>
    </w:p>
    <w:p w14:paraId="0AE3C40E" w14:textId="07BBA6BB" w:rsidR="005A61F9" w:rsidRPr="009E2BA7" w:rsidRDefault="00E9530B" w:rsidP="00B22DB7">
      <w:pPr>
        <w:pStyle w:val="Style2"/>
        <w:spacing w:line="240" w:lineRule="auto"/>
        <w:jc w:val="center"/>
        <w:rPr>
          <w:rFonts w:ascii="Arial" w:hAnsi="Arial"/>
          <w:sz w:val="24"/>
          <w:lang w:val="it-IT"/>
        </w:rPr>
      </w:pPr>
      <w:r w:rsidRPr="009E2BA7">
        <w:rPr>
          <w:rFonts w:ascii="Arial" w:hAnsi="Arial"/>
          <w:sz w:val="24"/>
          <w:lang w:val="it-IT"/>
        </w:rPr>
        <w:t xml:space="preserve">Articolo </w:t>
      </w:r>
      <w:r w:rsidR="00AB69C2" w:rsidRPr="009E2BA7">
        <w:rPr>
          <w:rFonts w:ascii="Arial" w:hAnsi="Arial"/>
          <w:sz w:val="24"/>
          <w:lang w:val="it-IT"/>
        </w:rPr>
        <w:t>4</w:t>
      </w:r>
    </w:p>
    <w:p w14:paraId="480102C6" w14:textId="775B76A6" w:rsidR="00E9530B" w:rsidRPr="00846ADE" w:rsidRDefault="00E9530B" w:rsidP="005A61F9">
      <w:pPr>
        <w:pStyle w:val="Style2"/>
        <w:spacing w:before="0"/>
        <w:jc w:val="center"/>
        <w:rPr>
          <w:rFonts w:ascii="Arial" w:hAnsi="Arial"/>
          <w:sz w:val="22"/>
          <w:szCs w:val="22"/>
          <w:lang w:val="it-IT"/>
        </w:rPr>
      </w:pPr>
      <w:r w:rsidRPr="00846ADE">
        <w:rPr>
          <w:rFonts w:ascii="Arial" w:hAnsi="Arial"/>
          <w:sz w:val="22"/>
          <w:szCs w:val="22"/>
          <w:lang w:val="it-IT"/>
        </w:rPr>
        <w:t>spostamenti degli studenti</w:t>
      </w:r>
    </w:p>
    <w:p w14:paraId="69D44529" w14:textId="439DBA2D" w:rsidR="00E9530B" w:rsidRDefault="00E9530B" w:rsidP="00E9530B">
      <w:pPr>
        <w:spacing w:line="280" w:lineRule="exact"/>
        <w:ind w:left="0"/>
        <w:jc w:val="both"/>
        <w:rPr>
          <w:rFonts w:ascii="Arial" w:hAnsi="Arial" w:cs="Arial"/>
          <w:szCs w:val="22"/>
          <w:lang w:val="it-IT"/>
        </w:rPr>
      </w:pPr>
      <w:r w:rsidRPr="00846ADE">
        <w:rPr>
          <w:rFonts w:ascii="Arial" w:hAnsi="Arial" w:cs="Arial"/>
          <w:szCs w:val="22"/>
          <w:lang w:val="it-IT"/>
        </w:rPr>
        <w:t>I</w:t>
      </w:r>
      <w:r w:rsidR="001B4FB7">
        <w:rPr>
          <w:rFonts w:ascii="Arial" w:hAnsi="Arial" w:cs="Arial"/>
          <w:szCs w:val="22"/>
          <w:lang w:val="it-IT"/>
        </w:rPr>
        <w:t xml:space="preserve"> mezzi di trasporto </w:t>
      </w:r>
      <w:r w:rsidRPr="00846ADE">
        <w:rPr>
          <w:rFonts w:ascii="Arial" w:hAnsi="Arial" w:cs="Arial"/>
          <w:szCs w:val="22"/>
          <w:lang w:val="it-IT"/>
        </w:rPr>
        <w:t>de</w:t>
      </w:r>
      <w:r w:rsidR="001B4FB7">
        <w:rPr>
          <w:rFonts w:ascii="Arial" w:hAnsi="Arial" w:cs="Arial"/>
          <w:szCs w:val="22"/>
          <w:lang w:val="it-IT"/>
        </w:rPr>
        <w:t>llo</w:t>
      </w:r>
      <w:r w:rsidRPr="00846ADE">
        <w:rPr>
          <w:rFonts w:ascii="Arial" w:hAnsi="Arial" w:cs="Arial"/>
          <w:szCs w:val="22"/>
          <w:lang w:val="it-IT"/>
        </w:rPr>
        <w:t xml:space="preserve"> student</w:t>
      </w:r>
      <w:r w:rsidR="001B4FB7">
        <w:rPr>
          <w:rFonts w:ascii="Arial" w:hAnsi="Arial" w:cs="Arial"/>
          <w:szCs w:val="22"/>
          <w:lang w:val="it-IT"/>
        </w:rPr>
        <w:t>e</w:t>
      </w:r>
      <w:r w:rsidRPr="00846ADE">
        <w:rPr>
          <w:rFonts w:ascii="Arial" w:hAnsi="Arial" w:cs="Arial"/>
          <w:szCs w:val="22"/>
          <w:lang w:val="it-IT"/>
        </w:rPr>
        <w:t xml:space="preserve"> </w:t>
      </w:r>
      <w:r w:rsidR="001B4FB7">
        <w:rPr>
          <w:rFonts w:ascii="Arial" w:hAnsi="Arial" w:cs="Arial"/>
          <w:szCs w:val="22"/>
          <w:lang w:val="it-IT"/>
        </w:rPr>
        <w:t>in mobilità</w:t>
      </w:r>
      <w:r w:rsidRPr="00846ADE">
        <w:rPr>
          <w:rFonts w:ascii="Arial" w:hAnsi="Arial" w:cs="Arial"/>
          <w:szCs w:val="22"/>
          <w:lang w:val="it-IT"/>
        </w:rPr>
        <w:t xml:space="preserve"> </w:t>
      </w:r>
      <w:r w:rsidR="00AB69C2">
        <w:rPr>
          <w:rFonts w:ascii="Arial" w:hAnsi="Arial" w:cs="Arial"/>
          <w:szCs w:val="22"/>
          <w:lang w:val="it-IT"/>
        </w:rPr>
        <w:t>sono</w:t>
      </w:r>
      <w:r w:rsidRPr="00846ADE">
        <w:rPr>
          <w:rFonts w:ascii="Arial" w:hAnsi="Arial" w:cs="Arial"/>
          <w:szCs w:val="22"/>
          <w:lang w:val="it-IT"/>
        </w:rPr>
        <w:t xml:space="preserve"> organizzat</w:t>
      </w:r>
      <w:r w:rsidR="00AB69C2">
        <w:rPr>
          <w:rFonts w:ascii="Arial" w:hAnsi="Arial" w:cs="Arial"/>
          <w:szCs w:val="22"/>
          <w:lang w:val="it-IT"/>
        </w:rPr>
        <w:t>i</w:t>
      </w:r>
      <w:r w:rsidRPr="00846ADE">
        <w:rPr>
          <w:rFonts w:ascii="Arial" w:hAnsi="Arial" w:cs="Arial"/>
          <w:szCs w:val="22"/>
          <w:lang w:val="it-IT"/>
        </w:rPr>
        <w:t xml:space="preserve"> e pagat</w:t>
      </w:r>
      <w:r w:rsidR="00AB69C2">
        <w:rPr>
          <w:rFonts w:ascii="Arial" w:hAnsi="Arial" w:cs="Arial"/>
          <w:szCs w:val="22"/>
          <w:lang w:val="it-IT"/>
        </w:rPr>
        <w:t>i</w:t>
      </w:r>
      <w:r w:rsidRPr="00846ADE">
        <w:rPr>
          <w:rFonts w:ascii="Arial" w:hAnsi="Arial" w:cs="Arial"/>
          <w:szCs w:val="22"/>
          <w:lang w:val="it-IT"/>
        </w:rPr>
        <w:t xml:space="preserve"> dall</w:t>
      </w:r>
      <w:r w:rsidR="00D17DE0">
        <w:rPr>
          <w:rFonts w:ascii="Arial" w:hAnsi="Arial" w:cs="Arial"/>
          <w:szCs w:val="22"/>
          <w:lang w:val="it-IT"/>
        </w:rPr>
        <w:t>a</w:t>
      </w:r>
      <w:r w:rsidRPr="00846ADE">
        <w:rPr>
          <w:rFonts w:ascii="Arial" w:hAnsi="Arial" w:cs="Arial"/>
          <w:szCs w:val="22"/>
          <w:lang w:val="it-IT"/>
        </w:rPr>
        <w:t xml:space="preserve"> famigli</w:t>
      </w:r>
      <w:r w:rsidR="00D17DE0">
        <w:rPr>
          <w:rFonts w:ascii="Arial" w:hAnsi="Arial" w:cs="Arial"/>
          <w:szCs w:val="22"/>
          <w:lang w:val="it-IT"/>
        </w:rPr>
        <w:t>a</w:t>
      </w:r>
      <w:r w:rsidRPr="00846ADE">
        <w:rPr>
          <w:rFonts w:ascii="Arial" w:hAnsi="Arial" w:cs="Arial"/>
          <w:szCs w:val="22"/>
          <w:lang w:val="it-IT"/>
        </w:rPr>
        <w:t xml:space="preserve"> </w:t>
      </w:r>
      <w:r w:rsidR="00F20CA9">
        <w:rPr>
          <w:rFonts w:ascii="Arial" w:hAnsi="Arial" w:cs="Arial"/>
          <w:color w:val="auto"/>
          <w:szCs w:val="22"/>
          <w:lang w:val="it-IT"/>
        </w:rPr>
        <w:t>ospitante</w:t>
      </w:r>
      <w:r w:rsidRPr="00846ADE">
        <w:rPr>
          <w:rFonts w:ascii="Arial" w:hAnsi="Arial" w:cs="Arial"/>
          <w:szCs w:val="22"/>
          <w:lang w:val="it-IT"/>
        </w:rPr>
        <w:t>. Gli spostamenti nel paese straniero sono concordati con l</w:t>
      </w:r>
      <w:r w:rsidR="00946D1D">
        <w:rPr>
          <w:rFonts w:ascii="Arial" w:hAnsi="Arial" w:cs="Arial"/>
          <w:szCs w:val="22"/>
          <w:lang w:val="it-IT"/>
        </w:rPr>
        <w:t>a</w:t>
      </w:r>
      <w:r w:rsidRPr="00846ADE">
        <w:rPr>
          <w:rFonts w:ascii="Arial" w:hAnsi="Arial" w:cs="Arial"/>
          <w:szCs w:val="22"/>
          <w:lang w:val="it-IT"/>
        </w:rPr>
        <w:t xml:space="preserve"> famigli</w:t>
      </w:r>
      <w:r w:rsidR="00946D1D">
        <w:rPr>
          <w:rFonts w:ascii="Arial" w:hAnsi="Arial" w:cs="Arial"/>
          <w:szCs w:val="22"/>
          <w:lang w:val="it-IT"/>
        </w:rPr>
        <w:t>a</w:t>
      </w:r>
      <w:r w:rsidRPr="00846ADE">
        <w:rPr>
          <w:rFonts w:ascii="Arial" w:hAnsi="Arial" w:cs="Arial"/>
          <w:szCs w:val="22"/>
          <w:lang w:val="it-IT"/>
        </w:rPr>
        <w:t xml:space="preserve"> ospitant</w:t>
      </w:r>
      <w:r w:rsidR="00946D1D">
        <w:rPr>
          <w:rFonts w:ascii="Arial" w:hAnsi="Arial" w:cs="Arial"/>
          <w:szCs w:val="22"/>
          <w:lang w:val="it-IT"/>
        </w:rPr>
        <w:t>e</w:t>
      </w:r>
      <w:r w:rsidRPr="00846ADE">
        <w:rPr>
          <w:rFonts w:ascii="Arial" w:hAnsi="Arial" w:cs="Arial"/>
          <w:szCs w:val="22"/>
          <w:lang w:val="it-IT"/>
        </w:rPr>
        <w:t xml:space="preserve"> che dev</w:t>
      </w:r>
      <w:r w:rsidR="00946D1D">
        <w:rPr>
          <w:rFonts w:ascii="Arial" w:hAnsi="Arial" w:cs="Arial"/>
          <w:szCs w:val="22"/>
          <w:lang w:val="it-IT"/>
        </w:rPr>
        <w:t>e</w:t>
      </w:r>
      <w:r w:rsidRPr="00846ADE">
        <w:rPr>
          <w:rFonts w:ascii="Arial" w:hAnsi="Arial" w:cs="Arial"/>
          <w:szCs w:val="22"/>
          <w:lang w:val="it-IT"/>
        </w:rPr>
        <w:t xml:space="preserve"> fornire allo studente tutte le informazioni e i chiarimenti necessari. </w:t>
      </w:r>
      <w:r w:rsidRPr="00530C94">
        <w:rPr>
          <w:rFonts w:ascii="Arial" w:hAnsi="Arial" w:cs="Arial"/>
          <w:szCs w:val="22"/>
          <w:lang w:val="it-IT"/>
        </w:rPr>
        <w:t xml:space="preserve">(Descrizione dei mezzi di trasporto </w:t>
      </w:r>
      <w:r w:rsidR="006A1037" w:rsidRPr="00530C94">
        <w:rPr>
          <w:rFonts w:ascii="Arial" w:hAnsi="Arial" w:cs="Arial"/>
          <w:szCs w:val="22"/>
          <w:lang w:val="it-IT"/>
        </w:rPr>
        <w:t>da utilizzare</w:t>
      </w:r>
      <w:r w:rsidR="00C33F73" w:rsidRPr="00530C94">
        <w:rPr>
          <w:rFonts w:ascii="Arial" w:hAnsi="Arial" w:cs="Arial"/>
          <w:szCs w:val="22"/>
          <w:lang w:val="it-IT"/>
        </w:rPr>
        <w:t xml:space="preserve">, itinerari, orari, </w:t>
      </w:r>
      <w:r w:rsidR="006A1037" w:rsidRPr="00530C94">
        <w:rPr>
          <w:rFonts w:ascii="Arial" w:hAnsi="Arial" w:cs="Arial"/>
          <w:szCs w:val="22"/>
          <w:lang w:val="it-IT"/>
        </w:rPr>
        <w:t>ecc.)</w:t>
      </w:r>
    </w:p>
    <w:p w14:paraId="0EA477D3" w14:textId="77777777" w:rsidR="008E15E5" w:rsidRDefault="008E15E5" w:rsidP="00E9530B">
      <w:pPr>
        <w:spacing w:line="280" w:lineRule="exact"/>
        <w:ind w:left="0"/>
        <w:jc w:val="both"/>
        <w:rPr>
          <w:rFonts w:ascii="Arial" w:hAnsi="Arial" w:cs="Arial"/>
          <w:szCs w:val="22"/>
          <w:lang w:val="it-IT"/>
        </w:rPr>
      </w:pPr>
    </w:p>
    <w:p w14:paraId="43F7A9C7" w14:textId="77777777" w:rsidR="008E15E5" w:rsidRPr="00530C94" w:rsidRDefault="008E15E5" w:rsidP="00E9530B">
      <w:pPr>
        <w:spacing w:line="280" w:lineRule="exact"/>
        <w:ind w:left="0"/>
        <w:jc w:val="both"/>
        <w:rPr>
          <w:rFonts w:ascii="Arial" w:hAnsi="Arial" w:cs="Arial"/>
          <w:szCs w:val="22"/>
          <w:lang w:val="it-IT"/>
        </w:rPr>
      </w:pPr>
    </w:p>
    <w:p w14:paraId="1DF3255C" w14:textId="77777777" w:rsidR="008E15E5" w:rsidRDefault="008E15E5" w:rsidP="00946D1D">
      <w:pPr>
        <w:pStyle w:val="Style2"/>
        <w:spacing w:line="240" w:lineRule="auto"/>
        <w:jc w:val="center"/>
        <w:rPr>
          <w:rFonts w:ascii="Arial" w:hAnsi="Arial"/>
          <w:sz w:val="22"/>
          <w:szCs w:val="22"/>
        </w:rPr>
      </w:pPr>
    </w:p>
    <w:p w14:paraId="4AD15814" w14:textId="244FA17E" w:rsidR="005F649D" w:rsidRDefault="00457411" w:rsidP="00946D1D">
      <w:pPr>
        <w:pStyle w:val="Style2"/>
        <w:spacing w:line="240" w:lineRule="auto"/>
        <w:jc w:val="center"/>
        <w:rPr>
          <w:rFonts w:ascii="Arial" w:hAnsi="Arial"/>
          <w:sz w:val="22"/>
          <w:szCs w:val="22"/>
        </w:rPr>
      </w:pPr>
      <w:r w:rsidRPr="00846ADE">
        <w:rPr>
          <w:rFonts w:ascii="Arial" w:hAnsi="Arial"/>
          <w:sz w:val="22"/>
          <w:szCs w:val="22"/>
        </w:rPr>
        <w:t xml:space="preserve">Article </w:t>
      </w:r>
      <w:r w:rsidR="00AB69C2">
        <w:rPr>
          <w:rFonts w:ascii="Arial" w:hAnsi="Arial"/>
          <w:sz w:val="22"/>
          <w:szCs w:val="22"/>
        </w:rPr>
        <w:t>5</w:t>
      </w:r>
    </w:p>
    <w:p w14:paraId="0F6E30EE" w14:textId="13B967D7" w:rsidR="00F67E1F" w:rsidRPr="00846ADE" w:rsidRDefault="00457411" w:rsidP="005F649D">
      <w:pPr>
        <w:pStyle w:val="Style2"/>
        <w:spacing w:before="0"/>
        <w:jc w:val="center"/>
        <w:rPr>
          <w:rFonts w:ascii="Arial" w:hAnsi="Arial"/>
          <w:sz w:val="22"/>
          <w:szCs w:val="22"/>
        </w:rPr>
      </w:pPr>
      <w:r w:rsidRPr="00846ADE">
        <w:rPr>
          <w:rFonts w:ascii="Arial" w:hAnsi="Arial"/>
          <w:sz w:val="22"/>
          <w:szCs w:val="22"/>
        </w:rPr>
        <w:t>Accueil et hébergement</w:t>
      </w:r>
    </w:p>
    <w:p w14:paraId="1157D7AE" w14:textId="1CFBABD3" w:rsidR="00F67E1F" w:rsidRPr="00846ADE" w:rsidRDefault="00457411" w:rsidP="006213C3">
      <w:pPr>
        <w:spacing w:after="0" w:line="280" w:lineRule="exact"/>
        <w:ind w:left="0"/>
        <w:jc w:val="both"/>
        <w:rPr>
          <w:rFonts w:ascii="Arial" w:hAnsi="Arial" w:cs="Arial"/>
          <w:szCs w:val="22"/>
        </w:rPr>
      </w:pPr>
      <w:r w:rsidRPr="00846ADE">
        <w:rPr>
          <w:rFonts w:ascii="Arial" w:hAnsi="Arial" w:cs="Arial"/>
          <w:szCs w:val="22"/>
        </w:rPr>
        <w:t xml:space="preserve">À son arrivée dans le pays d’accueil, l’élève est accueilli par </w:t>
      </w:r>
      <w:r w:rsidR="00F82C41" w:rsidRPr="00F82C41">
        <w:rPr>
          <w:rFonts w:ascii="Arial" w:hAnsi="Arial" w:cs="Arial"/>
          <w:szCs w:val="22"/>
        </w:rPr>
        <w:t>la famille d’accueil</w:t>
      </w:r>
      <w:r w:rsidRPr="00846ADE">
        <w:rPr>
          <w:rFonts w:ascii="Arial" w:hAnsi="Arial" w:cs="Arial"/>
          <w:szCs w:val="22"/>
        </w:rPr>
        <w:t>.</w:t>
      </w:r>
    </w:p>
    <w:p w14:paraId="71F9F10B" w14:textId="74C9F3BA" w:rsidR="00F67E1F" w:rsidRPr="00846ADE" w:rsidRDefault="00457411" w:rsidP="006213C3">
      <w:pPr>
        <w:spacing w:after="0" w:line="280" w:lineRule="exact"/>
        <w:ind w:left="0"/>
        <w:jc w:val="both"/>
        <w:rPr>
          <w:rFonts w:ascii="Arial" w:hAnsi="Arial" w:cs="Arial"/>
          <w:szCs w:val="22"/>
        </w:rPr>
      </w:pPr>
      <w:r w:rsidRPr="00846ADE">
        <w:rPr>
          <w:rFonts w:ascii="Arial" w:hAnsi="Arial" w:cs="Arial"/>
          <w:szCs w:val="22"/>
        </w:rPr>
        <w:t xml:space="preserve">À son retour, l’élève </w:t>
      </w:r>
      <w:r w:rsidR="00520733">
        <w:rPr>
          <w:rFonts w:ascii="Arial" w:hAnsi="Arial" w:cs="Arial"/>
          <w:szCs w:val="22"/>
        </w:rPr>
        <w:t xml:space="preserve">mineur </w:t>
      </w:r>
      <w:r w:rsidRPr="00846ADE">
        <w:rPr>
          <w:rFonts w:ascii="Arial" w:hAnsi="Arial" w:cs="Arial"/>
          <w:szCs w:val="22"/>
        </w:rPr>
        <w:t>est accueilli par</w:t>
      </w:r>
      <w:r w:rsidR="007A7A7E">
        <w:rPr>
          <w:rFonts w:ascii="Arial" w:hAnsi="Arial" w:cs="Arial"/>
          <w:szCs w:val="22"/>
        </w:rPr>
        <w:t xml:space="preserve"> </w:t>
      </w:r>
      <w:r w:rsidR="00520733">
        <w:rPr>
          <w:rFonts w:ascii="Arial" w:hAnsi="Arial" w:cs="Arial"/>
          <w:szCs w:val="22"/>
        </w:rPr>
        <w:t>sa famille.</w:t>
      </w:r>
    </w:p>
    <w:p w14:paraId="6F587BB8" w14:textId="52B6E5EB" w:rsidR="00F67E1F" w:rsidRDefault="00457411" w:rsidP="007E740C">
      <w:pPr>
        <w:spacing w:after="0" w:line="280" w:lineRule="exact"/>
        <w:ind w:left="0"/>
        <w:jc w:val="both"/>
        <w:rPr>
          <w:rFonts w:ascii="Arial" w:hAnsi="Arial" w:cs="Arial"/>
          <w:szCs w:val="22"/>
        </w:rPr>
      </w:pPr>
      <w:r w:rsidRPr="00520733">
        <w:rPr>
          <w:rFonts w:ascii="Arial" w:hAnsi="Arial" w:cs="Arial"/>
          <w:szCs w:val="22"/>
        </w:rPr>
        <w:t xml:space="preserve">Dans le pays d’accueil, l’élève est hébergé </w:t>
      </w:r>
      <w:r w:rsidR="00520733" w:rsidRPr="00520733">
        <w:rPr>
          <w:rFonts w:ascii="Arial" w:hAnsi="Arial" w:cs="Arial"/>
          <w:szCs w:val="22"/>
        </w:rPr>
        <w:t>par la famille d’accueil</w:t>
      </w:r>
      <w:r w:rsidR="007E740C">
        <w:rPr>
          <w:rFonts w:ascii="Arial" w:hAnsi="Arial" w:cs="Arial"/>
          <w:szCs w:val="22"/>
        </w:rPr>
        <w:t xml:space="preserve"> qui prend les </w:t>
      </w:r>
      <w:r w:rsidRPr="00846ADE">
        <w:rPr>
          <w:rFonts w:ascii="Arial" w:hAnsi="Arial" w:cs="Arial"/>
          <w:szCs w:val="22"/>
        </w:rPr>
        <w:t>mesures et précautions nécessaires pour assurer la qualité et la sécurité de l’hébergement proposé.</w:t>
      </w:r>
    </w:p>
    <w:p w14:paraId="48531563" w14:textId="0CB72090" w:rsidR="005F649D" w:rsidRPr="00F70E05" w:rsidRDefault="00E9530B" w:rsidP="00946D1D">
      <w:pPr>
        <w:pStyle w:val="Style2"/>
        <w:spacing w:line="240" w:lineRule="auto"/>
        <w:jc w:val="center"/>
        <w:rPr>
          <w:rFonts w:ascii="Arial" w:hAnsi="Arial"/>
          <w:sz w:val="22"/>
          <w:szCs w:val="22"/>
          <w:lang w:val="it-IT"/>
        </w:rPr>
      </w:pPr>
      <w:r w:rsidRPr="00F70E05">
        <w:rPr>
          <w:rFonts w:ascii="Arial" w:hAnsi="Arial"/>
          <w:sz w:val="22"/>
          <w:szCs w:val="22"/>
          <w:lang w:val="it-IT"/>
        </w:rPr>
        <w:t xml:space="preserve">Articolo </w:t>
      </w:r>
      <w:r w:rsidR="00AB69C2" w:rsidRPr="00F70E05">
        <w:rPr>
          <w:rFonts w:ascii="Arial" w:hAnsi="Arial"/>
          <w:sz w:val="22"/>
          <w:szCs w:val="22"/>
          <w:lang w:val="it-IT"/>
        </w:rPr>
        <w:t>5</w:t>
      </w:r>
      <w:r w:rsidR="007F6EEC" w:rsidRPr="00F70E05">
        <w:rPr>
          <w:rFonts w:ascii="Arial" w:hAnsi="Arial"/>
          <w:sz w:val="22"/>
          <w:szCs w:val="22"/>
          <w:lang w:val="it-IT"/>
        </w:rPr>
        <w:t xml:space="preserve"> </w:t>
      </w:r>
    </w:p>
    <w:p w14:paraId="308F3D7A" w14:textId="130F7725" w:rsidR="00E9530B" w:rsidRDefault="00E9530B" w:rsidP="005F649D">
      <w:pPr>
        <w:pStyle w:val="Style2"/>
        <w:spacing w:before="0"/>
        <w:jc w:val="center"/>
        <w:rPr>
          <w:rFonts w:ascii="Arial" w:hAnsi="Arial"/>
          <w:sz w:val="22"/>
          <w:szCs w:val="22"/>
          <w:lang w:val="it-IT"/>
        </w:rPr>
      </w:pPr>
      <w:r w:rsidRPr="00846ADE">
        <w:rPr>
          <w:rFonts w:ascii="Arial" w:hAnsi="Arial"/>
          <w:sz w:val="22"/>
          <w:szCs w:val="22"/>
          <w:lang w:val="it-IT"/>
        </w:rPr>
        <w:t>accoglienza e alloggio</w:t>
      </w:r>
    </w:p>
    <w:p w14:paraId="02364013" w14:textId="2B98969F" w:rsidR="00E9530B" w:rsidRPr="00F0671B" w:rsidRDefault="00E9530B" w:rsidP="0056383B">
      <w:pPr>
        <w:spacing w:after="0" w:line="280" w:lineRule="exact"/>
        <w:ind w:left="0"/>
        <w:jc w:val="both"/>
        <w:rPr>
          <w:rFonts w:ascii="Arial" w:hAnsi="Arial" w:cs="Arial"/>
          <w:szCs w:val="22"/>
          <w:lang w:val="it-IT"/>
        </w:rPr>
      </w:pPr>
      <w:r w:rsidRPr="00846ADE">
        <w:rPr>
          <w:rFonts w:ascii="Arial" w:hAnsi="Arial" w:cs="Arial"/>
          <w:szCs w:val="22"/>
          <w:lang w:val="it-IT"/>
        </w:rPr>
        <w:t>Al</w:t>
      </w:r>
      <w:r w:rsidR="005F649D">
        <w:rPr>
          <w:rFonts w:ascii="Arial" w:hAnsi="Arial" w:cs="Arial"/>
          <w:szCs w:val="22"/>
          <w:lang w:val="it-IT"/>
        </w:rPr>
        <w:t xml:space="preserve">l’arrivo </w:t>
      </w:r>
      <w:r w:rsidRPr="00846ADE">
        <w:rPr>
          <w:rFonts w:ascii="Arial" w:hAnsi="Arial" w:cs="Arial"/>
          <w:szCs w:val="22"/>
          <w:lang w:val="it-IT"/>
        </w:rPr>
        <w:t xml:space="preserve">nel paese </w:t>
      </w:r>
      <w:r w:rsidR="00D5105F">
        <w:rPr>
          <w:rFonts w:ascii="Arial" w:hAnsi="Arial" w:cs="Arial"/>
          <w:szCs w:val="22"/>
          <w:lang w:val="it-IT"/>
        </w:rPr>
        <w:t>ospitante</w:t>
      </w:r>
      <w:r w:rsidRPr="00846ADE">
        <w:rPr>
          <w:rFonts w:ascii="Arial" w:hAnsi="Arial" w:cs="Arial"/>
          <w:szCs w:val="22"/>
          <w:lang w:val="it-IT"/>
        </w:rPr>
        <w:t xml:space="preserve">, lo studente è accolto </w:t>
      </w:r>
      <w:r w:rsidRPr="005F649D">
        <w:rPr>
          <w:rFonts w:ascii="Arial" w:hAnsi="Arial" w:cs="Arial"/>
          <w:szCs w:val="22"/>
          <w:lang w:val="it-IT"/>
        </w:rPr>
        <w:t>dalla famiglia ospitante.</w:t>
      </w:r>
    </w:p>
    <w:p w14:paraId="7644C8B4" w14:textId="0C58B1B0" w:rsidR="00E9530B" w:rsidRPr="00846ADE" w:rsidRDefault="00E9530B" w:rsidP="0056383B">
      <w:pPr>
        <w:spacing w:after="0" w:line="280" w:lineRule="exact"/>
        <w:ind w:left="0"/>
        <w:jc w:val="both"/>
        <w:rPr>
          <w:rFonts w:ascii="Arial" w:hAnsi="Arial" w:cs="Arial"/>
          <w:szCs w:val="22"/>
          <w:lang w:val="it-IT"/>
        </w:rPr>
      </w:pPr>
      <w:r w:rsidRPr="00846ADE">
        <w:rPr>
          <w:rFonts w:ascii="Arial" w:hAnsi="Arial" w:cs="Arial"/>
          <w:szCs w:val="22"/>
          <w:lang w:val="it-IT"/>
        </w:rPr>
        <w:t xml:space="preserve">Al </w:t>
      </w:r>
      <w:r w:rsidR="005F649D">
        <w:rPr>
          <w:rFonts w:ascii="Arial" w:hAnsi="Arial" w:cs="Arial"/>
          <w:szCs w:val="22"/>
          <w:lang w:val="it-IT"/>
        </w:rPr>
        <w:t>rientro</w:t>
      </w:r>
      <w:r w:rsidR="005F649D" w:rsidRPr="00D17DE0">
        <w:rPr>
          <w:rFonts w:ascii="Arial" w:hAnsi="Arial" w:cs="Arial"/>
          <w:szCs w:val="22"/>
          <w:lang w:val="it-IT"/>
        </w:rPr>
        <w:t>,</w:t>
      </w:r>
      <w:r w:rsidRPr="00D17DE0">
        <w:rPr>
          <w:rFonts w:ascii="Arial" w:hAnsi="Arial" w:cs="Arial"/>
          <w:szCs w:val="22"/>
          <w:lang w:val="it-IT"/>
        </w:rPr>
        <w:t xml:space="preserve"> lo studente è accolto da</w:t>
      </w:r>
      <w:r w:rsidR="00D17DE0">
        <w:rPr>
          <w:rFonts w:ascii="Arial" w:hAnsi="Arial" w:cs="Arial"/>
          <w:szCs w:val="22"/>
          <w:lang w:val="it-IT"/>
        </w:rPr>
        <w:t xml:space="preserve"> (indicare le modalità specifiche a seconda se studenti maggiorenni o minorenni)</w:t>
      </w:r>
      <w:r w:rsidR="0056383B">
        <w:rPr>
          <w:rFonts w:ascii="Arial" w:hAnsi="Arial" w:cs="Arial"/>
          <w:szCs w:val="22"/>
          <w:lang w:val="it-IT"/>
        </w:rPr>
        <w:t>.</w:t>
      </w:r>
    </w:p>
    <w:p w14:paraId="47D49D40" w14:textId="2B089EC7" w:rsidR="00E9530B" w:rsidRPr="00846ADE" w:rsidRDefault="00E9530B" w:rsidP="0056383B">
      <w:pPr>
        <w:spacing w:after="0" w:line="280" w:lineRule="exact"/>
        <w:ind w:left="0"/>
        <w:jc w:val="both"/>
        <w:rPr>
          <w:rFonts w:ascii="Arial" w:hAnsi="Arial" w:cs="Arial"/>
          <w:szCs w:val="22"/>
          <w:lang w:val="it-IT"/>
        </w:rPr>
      </w:pPr>
      <w:r w:rsidRPr="00846ADE">
        <w:rPr>
          <w:rFonts w:ascii="Arial" w:hAnsi="Arial" w:cs="Arial"/>
          <w:szCs w:val="22"/>
          <w:lang w:val="it-IT"/>
        </w:rPr>
        <w:t xml:space="preserve">Nel paese ospitante lo studente è alloggiato presso </w:t>
      </w:r>
      <w:r w:rsidR="005F649D" w:rsidRPr="005F649D">
        <w:rPr>
          <w:rFonts w:ascii="Arial" w:hAnsi="Arial" w:cs="Arial"/>
          <w:color w:val="auto"/>
          <w:szCs w:val="22"/>
          <w:lang w:val="it-IT"/>
        </w:rPr>
        <w:t>(descrizione del tipo di alloggio______)</w:t>
      </w:r>
      <w:r w:rsidR="0056383B">
        <w:rPr>
          <w:rFonts w:ascii="Arial" w:hAnsi="Arial" w:cs="Arial"/>
          <w:color w:val="auto"/>
          <w:szCs w:val="22"/>
          <w:lang w:val="it-IT"/>
        </w:rPr>
        <w:t>.</w:t>
      </w:r>
    </w:p>
    <w:p w14:paraId="27F5DE47" w14:textId="2697806F" w:rsidR="005F649D" w:rsidRDefault="00614F13" w:rsidP="0056383B">
      <w:pPr>
        <w:spacing w:after="0" w:line="280" w:lineRule="exact"/>
        <w:ind w:left="0"/>
        <w:jc w:val="both"/>
        <w:rPr>
          <w:rFonts w:ascii="Arial" w:hAnsi="Arial" w:cs="Arial"/>
          <w:szCs w:val="22"/>
          <w:lang w:val="it-IT"/>
        </w:rPr>
      </w:pPr>
      <w:r w:rsidRPr="00946D1D">
        <w:rPr>
          <w:rFonts w:ascii="Arial" w:hAnsi="Arial" w:cs="Arial"/>
          <w:szCs w:val="22"/>
          <w:lang w:val="it-IT"/>
        </w:rPr>
        <w:t>Al fine di garantire la sicurezza e la tutela degli studenti in mobilità</w:t>
      </w:r>
      <w:r w:rsidR="00F82C41">
        <w:rPr>
          <w:rFonts w:ascii="Arial" w:hAnsi="Arial" w:cs="Arial"/>
          <w:szCs w:val="22"/>
          <w:lang w:val="it-IT"/>
        </w:rPr>
        <w:t xml:space="preserve">, </w:t>
      </w:r>
      <w:r w:rsidRPr="00946D1D">
        <w:rPr>
          <w:rFonts w:ascii="Arial" w:hAnsi="Arial" w:cs="Arial"/>
          <w:szCs w:val="22"/>
          <w:lang w:val="it-IT"/>
        </w:rPr>
        <w:t>saranno prese precauzioni e misure atte a</w:t>
      </w:r>
      <w:r w:rsidR="00F20CA9">
        <w:rPr>
          <w:rFonts w:ascii="Arial" w:hAnsi="Arial" w:cs="Arial"/>
          <w:szCs w:val="22"/>
          <w:lang w:val="it-IT"/>
        </w:rPr>
        <w:t>d</w:t>
      </w:r>
      <w:r w:rsidRPr="00946D1D">
        <w:rPr>
          <w:rFonts w:ascii="Arial" w:hAnsi="Arial" w:cs="Arial"/>
          <w:szCs w:val="22"/>
          <w:lang w:val="it-IT"/>
        </w:rPr>
        <w:t xml:space="preserve"> assicurare la qualità dell’alloggio proposto e la serietà della famiglia ospitante.</w:t>
      </w:r>
    </w:p>
    <w:p w14:paraId="1F729877" w14:textId="77777777" w:rsidR="008E15E5" w:rsidRDefault="008E15E5" w:rsidP="0056383B">
      <w:pPr>
        <w:spacing w:after="0" w:line="280" w:lineRule="exact"/>
        <w:ind w:left="0"/>
        <w:jc w:val="both"/>
        <w:rPr>
          <w:rFonts w:ascii="Arial" w:hAnsi="Arial" w:cs="Arial"/>
          <w:szCs w:val="22"/>
          <w:lang w:val="it-IT"/>
        </w:rPr>
      </w:pPr>
    </w:p>
    <w:p w14:paraId="33C58D37" w14:textId="77777777" w:rsidR="008E15E5" w:rsidRPr="00614F13" w:rsidRDefault="008E15E5" w:rsidP="0056383B">
      <w:pPr>
        <w:spacing w:after="0" w:line="280" w:lineRule="exact"/>
        <w:ind w:left="0"/>
        <w:jc w:val="both"/>
        <w:rPr>
          <w:rFonts w:ascii="Arial" w:hAnsi="Arial" w:cs="Arial"/>
          <w:szCs w:val="22"/>
          <w:lang w:val="it-IT"/>
        </w:rPr>
      </w:pPr>
    </w:p>
    <w:p w14:paraId="3FB3B223" w14:textId="5C1C52DE" w:rsidR="00614F13" w:rsidRDefault="00457411" w:rsidP="00946D1D">
      <w:pPr>
        <w:pStyle w:val="Style2"/>
        <w:spacing w:line="240" w:lineRule="auto"/>
        <w:jc w:val="center"/>
        <w:rPr>
          <w:rFonts w:ascii="Arial" w:hAnsi="Arial"/>
          <w:sz w:val="22"/>
          <w:szCs w:val="22"/>
        </w:rPr>
      </w:pPr>
      <w:r w:rsidRPr="00846ADE">
        <w:rPr>
          <w:rFonts w:ascii="Arial" w:hAnsi="Arial"/>
          <w:sz w:val="22"/>
          <w:szCs w:val="22"/>
        </w:rPr>
        <w:t xml:space="preserve">Article </w:t>
      </w:r>
      <w:r w:rsidR="00AB69C2">
        <w:rPr>
          <w:rFonts w:ascii="Arial" w:hAnsi="Arial"/>
          <w:sz w:val="22"/>
          <w:szCs w:val="22"/>
        </w:rPr>
        <w:t>6</w:t>
      </w:r>
    </w:p>
    <w:p w14:paraId="2B01F43E" w14:textId="1BEBCA11" w:rsidR="00F67E1F" w:rsidRPr="00846ADE" w:rsidRDefault="00457411" w:rsidP="00614F13">
      <w:pPr>
        <w:pStyle w:val="Style2"/>
        <w:spacing w:before="0"/>
        <w:jc w:val="center"/>
        <w:rPr>
          <w:rFonts w:ascii="Arial" w:hAnsi="Arial"/>
          <w:sz w:val="22"/>
          <w:szCs w:val="22"/>
        </w:rPr>
      </w:pPr>
      <w:r w:rsidRPr="00846ADE">
        <w:rPr>
          <w:rFonts w:ascii="Arial" w:hAnsi="Arial"/>
          <w:sz w:val="22"/>
          <w:szCs w:val="22"/>
        </w:rPr>
        <w:t>Financement</w:t>
      </w:r>
    </w:p>
    <w:p w14:paraId="0503C6A5" w14:textId="269B8388" w:rsidR="00F67E1F" w:rsidRPr="00846ADE" w:rsidRDefault="00E9530B">
      <w:pPr>
        <w:spacing w:line="280" w:lineRule="exact"/>
        <w:ind w:left="0"/>
        <w:jc w:val="both"/>
        <w:rPr>
          <w:rFonts w:ascii="Arial" w:hAnsi="Arial" w:cs="Arial"/>
          <w:szCs w:val="22"/>
        </w:rPr>
      </w:pPr>
      <w:r w:rsidRPr="00846ADE">
        <w:rPr>
          <w:rFonts w:ascii="Arial" w:hAnsi="Arial" w:cs="Arial"/>
          <w:szCs w:val="22"/>
        </w:rPr>
        <w:t xml:space="preserve">L’échange </w:t>
      </w:r>
      <w:r w:rsidR="00457411" w:rsidRPr="00846ADE">
        <w:rPr>
          <w:rFonts w:ascii="Arial" w:hAnsi="Arial" w:cs="Arial"/>
          <w:szCs w:val="22"/>
        </w:rPr>
        <w:t>est entièrement financé par la famille</w:t>
      </w:r>
      <w:r w:rsidR="00946D1D">
        <w:rPr>
          <w:rFonts w:ascii="Arial" w:hAnsi="Arial" w:cs="Arial"/>
          <w:szCs w:val="22"/>
        </w:rPr>
        <w:t xml:space="preserve"> </w:t>
      </w:r>
      <w:r w:rsidR="007E740C">
        <w:rPr>
          <w:rFonts w:ascii="Arial" w:hAnsi="Arial" w:cs="Arial"/>
          <w:szCs w:val="22"/>
        </w:rPr>
        <w:t>du participant</w:t>
      </w:r>
      <w:r w:rsidR="00457411" w:rsidRPr="00846ADE">
        <w:rPr>
          <w:rFonts w:ascii="Arial" w:hAnsi="Arial" w:cs="Arial"/>
          <w:szCs w:val="22"/>
        </w:rPr>
        <w:t>. L’accueil en famille se fait sur la base de la réciprocité.</w:t>
      </w:r>
    </w:p>
    <w:p w14:paraId="76F84180" w14:textId="3B2D82ED" w:rsidR="00614F13" w:rsidRDefault="00E9530B" w:rsidP="00946D1D">
      <w:pPr>
        <w:pStyle w:val="Style2"/>
        <w:spacing w:before="0" w:line="240" w:lineRule="auto"/>
        <w:jc w:val="center"/>
        <w:rPr>
          <w:rFonts w:ascii="Arial" w:hAnsi="Arial"/>
          <w:sz w:val="22"/>
          <w:szCs w:val="22"/>
          <w:lang w:val="it-IT"/>
        </w:rPr>
      </w:pPr>
      <w:r w:rsidRPr="00846ADE">
        <w:rPr>
          <w:rFonts w:ascii="Arial" w:hAnsi="Arial"/>
          <w:sz w:val="22"/>
          <w:szCs w:val="22"/>
          <w:lang w:val="it-IT"/>
        </w:rPr>
        <w:t xml:space="preserve">Articolo  </w:t>
      </w:r>
      <w:r w:rsidR="00AB69C2">
        <w:rPr>
          <w:rFonts w:ascii="Arial" w:hAnsi="Arial"/>
          <w:sz w:val="22"/>
          <w:szCs w:val="22"/>
          <w:lang w:val="it-IT"/>
        </w:rPr>
        <w:t>6</w:t>
      </w:r>
    </w:p>
    <w:p w14:paraId="7CE84C6E" w14:textId="2CF5CF86" w:rsidR="00E9530B" w:rsidRPr="00846ADE" w:rsidRDefault="00E9530B" w:rsidP="00614F13">
      <w:pPr>
        <w:pStyle w:val="Style2"/>
        <w:spacing w:before="0"/>
        <w:jc w:val="center"/>
        <w:rPr>
          <w:rFonts w:ascii="Arial" w:hAnsi="Arial"/>
          <w:sz w:val="22"/>
          <w:szCs w:val="22"/>
          <w:lang w:val="it-IT"/>
        </w:rPr>
      </w:pPr>
      <w:r w:rsidRPr="00846ADE">
        <w:rPr>
          <w:rFonts w:ascii="Arial" w:hAnsi="Arial"/>
          <w:sz w:val="22"/>
          <w:szCs w:val="22"/>
          <w:lang w:val="it-IT"/>
        </w:rPr>
        <w:t>Finanziamento</w:t>
      </w:r>
    </w:p>
    <w:p w14:paraId="76C90368" w14:textId="56717833" w:rsidR="00E9530B" w:rsidRPr="00530C94" w:rsidRDefault="00614F13" w:rsidP="008E15E5">
      <w:pPr>
        <w:spacing w:after="0" w:line="280" w:lineRule="exact"/>
        <w:ind w:left="0"/>
        <w:jc w:val="both"/>
        <w:rPr>
          <w:rFonts w:ascii="Arial" w:hAnsi="Arial" w:cs="Arial"/>
          <w:szCs w:val="22"/>
        </w:rPr>
      </w:pPr>
      <w:r w:rsidRPr="00946D1D">
        <w:rPr>
          <w:rFonts w:ascii="Arial" w:hAnsi="Arial" w:cs="Arial"/>
          <w:szCs w:val="22"/>
          <w:lang w:val="it-IT"/>
        </w:rPr>
        <w:t xml:space="preserve">I costi </w:t>
      </w:r>
      <w:r w:rsidR="00F82C41">
        <w:rPr>
          <w:rFonts w:ascii="Arial" w:hAnsi="Arial" w:cs="Arial"/>
          <w:szCs w:val="22"/>
          <w:lang w:val="it-IT"/>
        </w:rPr>
        <w:t xml:space="preserve">relativi al viaggio e alle spese personali </w:t>
      </w:r>
      <w:r w:rsidRPr="00946D1D">
        <w:rPr>
          <w:rFonts w:ascii="Arial" w:hAnsi="Arial" w:cs="Arial"/>
          <w:szCs w:val="22"/>
          <w:lang w:val="it-IT"/>
        </w:rPr>
        <w:t>della mobilità</w:t>
      </w:r>
      <w:r w:rsidR="00E1515C">
        <w:rPr>
          <w:rFonts w:ascii="Arial" w:hAnsi="Arial" w:cs="Arial"/>
          <w:szCs w:val="22"/>
          <w:lang w:val="it-IT"/>
        </w:rPr>
        <w:t xml:space="preserve"> individuale</w:t>
      </w:r>
      <w:r w:rsidRPr="00946D1D">
        <w:rPr>
          <w:rFonts w:ascii="Arial" w:hAnsi="Arial" w:cs="Arial"/>
          <w:szCs w:val="22"/>
          <w:lang w:val="it-IT"/>
        </w:rPr>
        <w:t xml:space="preserve"> sono </w:t>
      </w:r>
      <w:r w:rsidR="00E9530B" w:rsidRPr="00946D1D">
        <w:rPr>
          <w:rFonts w:ascii="Arial" w:hAnsi="Arial" w:cs="Arial"/>
          <w:szCs w:val="22"/>
          <w:lang w:val="it-IT"/>
        </w:rPr>
        <w:t xml:space="preserve">interamente </w:t>
      </w:r>
      <w:r w:rsidRPr="00946D1D">
        <w:rPr>
          <w:rFonts w:ascii="Arial" w:hAnsi="Arial" w:cs="Arial"/>
          <w:szCs w:val="22"/>
          <w:lang w:val="it-IT"/>
        </w:rPr>
        <w:t>a carico</w:t>
      </w:r>
      <w:r w:rsidR="00E9530B" w:rsidRPr="00946D1D">
        <w:rPr>
          <w:rFonts w:ascii="Arial" w:hAnsi="Arial" w:cs="Arial"/>
          <w:szCs w:val="22"/>
          <w:lang w:val="it-IT"/>
        </w:rPr>
        <w:t xml:space="preserve"> dall</w:t>
      </w:r>
      <w:r w:rsidRPr="00946D1D">
        <w:rPr>
          <w:rFonts w:ascii="Arial" w:hAnsi="Arial" w:cs="Arial"/>
          <w:szCs w:val="22"/>
          <w:lang w:val="it-IT"/>
        </w:rPr>
        <w:t>a</w:t>
      </w:r>
      <w:r w:rsidR="00E9530B" w:rsidRPr="00946D1D">
        <w:rPr>
          <w:rFonts w:ascii="Arial" w:hAnsi="Arial" w:cs="Arial"/>
          <w:szCs w:val="22"/>
          <w:lang w:val="it-IT"/>
        </w:rPr>
        <w:t xml:space="preserve"> famigli</w:t>
      </w:r>
      <w:r w:rsidRPr="00946D1D">
        <w:rPr>
          <w:rFonts w:ascii="Arial" w:hAnsi="Arial" w:cs="Arial"/>
          <w:szCs w:val="22"/>
          <w:lang w:val="it-IT"/>
        </w:rPr>
        <w:t>a di origine</w:t>
      </w:r>
      <w:r w:rsidR="00E9530B" w:rsidRPr="00946D1D">
        <w:rPr>
          <w:rFonts w:ascii="Arial" w:hAnsi="Arial" w:cs="Arial"/>
          <w:szCs w:val="22"/>
          <w:lang w:val="it-IT"/>
        </w:rPr>
        <w:t xml:space="preserve">. </w:t>
      </w:r>
      <w:r w:rsidR="00E9530B" w:rsidRPr="00530C94">
        <w:rPr>
          <w:rFonts w:ascii="Arial" w:hAnsi="Arial" w:cs="Arial"/>
          <w:szCs w:val="22"/>
        </w:rPr>
        <w:t>L’</w:t>
      </w:r>
      <w:proofErr w:type="spellStart"/>
      <w:r w:rsidR="00E9530B" w:rsidRPr="00530C94">
        <w:rPr>
          <w:rFonts w:ascii="Arial" w:hAnsi="Arial" w:cs="Arial"/>
          <w:szCs w:val="22"/>
        </w:rPr>
        <w:t>ospitalità</w:t>
      </w:r>
      <w:proofErr w:type="spellEnd"/>
      <w:r w:rsidR="00E9530B" w:rsidRPr="00530C94">
        <w:rPr>
          <w:rFonts w:ascii="Arial" w:hAnsi="Arial" w:cs="Arial"/>
          <w:szCs w:val="22"/>
        </w:rPr>
        <w:t xml:space="preserve"> in </w:t>
      </w:r>
      <w:proofErr w:type="spellStart"/>
      <w:r w:rsidR="00E9530B" w:rsidRPr="00530C94">
        <w:rPr>
          <w:rFonts w:ascii="Arial" w:hAnsi="Arial" w:cs="Arial"/>
          <w:szCs w:val="22"/>
        </w:rPr>
        <w:t>famiglia</w:t>
      </w:r>
      <w:proofErr w:type="spellEnd"/>
      <w:r w:rsidR="00E9530B" w:rsidRPr="00530C94">
        <w:rPr>
          <w:rFonts w:ascii="Arial" w:hAnsi="Arial" w:cs="Arial"/>
          <w:szCs w:val="22"/>
        </w:rPr>
        <w:t xml:space="preserve"> è </w:t>
      </w:r>
      <w:proofErr w:type="spellStart"/>
      <w:r w:rsidRPr="00530C94">
        <w:rPr>
          <w:rFonts w:ascii="Arial" w:hAnsi="Arial" w:cs="Arial"/>
          <w:szCs w:val="22"/>
        </w:rPr>
        <w:t>gratuita</w:t>
      </w:r>
      <w:proofErr w:type="spellEnd"/>
      <w:r w:rsidRPr="00530C94">
        <w:rPr>
          <w:rFonts w:ascii="Arial" w:hAnsi="Arial" w:cs="Arial"/>
          <w:szCs w:val="22"/>
        </w:rPr>
        <w:t xml:space="preserve"> e </w:t>
      </w:r>
      <w:proofErr w:type="spellStart"/>
      <w:r w:rsidR="00E9530B" w:rsidRPr="00530C94">
        <w:rPr>
          <w:rFonts w:ascii="Arial" w:hAnsi="Arial" w:cs="Arial"/>
          <w:szCs w:val="22"/>
        </w:rPr>
        <w:t>reciproca</w:t>
      </w:r>
      <w:proofErr w:type="spellEnd"/>
      <w:r w:rsidR="00E9530B" w:rsidRPr="00530C94">
        <w:rPr>
          <w:rFonts w:ascii="Arial" w:hAnsi="Arial" w:cs="Arial"/>
          <w:szCs w:val="22"/>
        </w:rPr>
        <w:t>.</w:t>
      </w:r>
    </w:p>
    <w:p w14:paraId="53AF04F8" w14:textId="77777777" w:rsidR="009C5826" w:rsidRDefault="009C5826" w:rsidP="008E15E5">
      <w:pPr>
        <w:pStyle w:val="Style2"/>
        <w:spacing w:before="0"/>
        <w:jc w:val="center"/>
        <w:rPr>
          <w:rFonts w:ascii="Arial" w:hAnsi="Arial"/>
          <w:sz w:val="22"/>
          <w:szCs w:val="22"/>
        </w:rPr>
      </w:pPr>
    </w:p>
    <w:p w14:paraId="44F01FE9" w14:textId="77777777" w:rsidR="008E15E5" w:rsidRDefault="008E15E5" w:rsidP="008E15E5">
      <w:pPr>
        <w:pStyle w:val="Style2"/>
        <w:spacing w:before="0"/>
        <w:jc w:val="center"/>
        <w:rPr>
          <w:rFonts w:ascii="Arial" w:hAnsi="Arial"/>
          <w:sz w:val="22"/>
          <w:szCs w:val="22"/>
        </w:rPr>
      </w:pPr>
    </w:p>
    <w:p w14:paraId="7D8CC66A" w14:textId="67EB948E" w:rsidR="00614F13" w:rsidRDefault="00457411" w:rsidP="008E15E5">
      <w:pPr>
        <w:pStyle w:val="Style2"/>
        <w:spacing w:before="0"/>
        <w:jc w:val="center"/>
        <w:rPr>
          <w:rFonts w:ascii="Arial" w:hAnsi="Arial"/>
          <w:sz w:val="22"/>
          <w:szCs w:val="22"/>
        </w:rPr>
      </w:pPr>
      <w:r w:rsidRPr="00846ADE">
        <w:rPr>
          <w:rFonts w:ascii="Arial" w:hAnsi="Arial"/>
          <w:sz w:val="22"/>
          <w:szCs w:val="22"/>
        </w:rPr>
        <w:t xml:space="preserve">Article </w:t>
      </w:r>
      <w:r w:rsidR="00AB69C2">
        <w:rPr>
          <w:rFonts w:ascii="Arial" w:hAnsi="Arial"/>
          <w:sz w:val="22"/>
          <w:szCs w:val="22"/>
        </w:rPr>
        <w:t>7</w:t>
      </w:r>
    </w:p>
    <w:p w14:paraId="189498E8" w14:textId="55DF9610" w:rsidR="00F67E1F" w:rsidRPr="00846ADE" w:rsidRDefault="00457411" w:rsidP="00614F13">
      <w:pPr>
        <w:pStyle w:val="Style2"/>
        <w:spacing w:before="0"/>
        <w:jc w:val="center"/>
        <w:rPr>
          <w:rFonts w:ascii="Arial" w:hAnsi="Arial"/>
          <w:sz w:val="22"/>
          <w:szCs w:val="22"/>
        </w:rPr>
      </w:pPr>
      <w:r w:rsidRPr="00846ADE">
        <w:rPr>
          <w:rFonts w:ascii="Arial" w:hAnsi="Arial"/>
          <w:sz w:val="22"/>
          <w:szCs w:val="22"/>
        </w:rPr>
        <w:t>Responsabilités et couverture des risques</w:t>
      </w:r>
    </w:p>
    <w:p w14:paraId="17BAB3F5" w14:textId="02B91A87" w:rsidR="00F67E1F" w:rsidRDefault="00593EEB" w:rsidP="0056383B">
      <w:pPr>
        <w:spacing w:after="0" w:line="280" w:lineRule="exact"/>
        <w:ind w:left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Ni l</w:t>
      </w:r>
      <w:r w:rsidR="00457411" w:rsidRPr="00846ADE">
        <w:rPr>
          <w:rFonts w:ascii="Arial" w:hAnsi="Arial" w:cs="Arial"/>
          <w:szCs w:val="22"/>
        </w:rPr>
        <w:t>e chef d’établissement</w:t>
      </w:r>
      <w:r w:rsidR="00962532">
        <w:rPr>
          <w:rFonts w:ascii="Arial" w:hAnsi="Arial" w:cs="Arial"/>
          <w:szCs w:val="22"/>
        </w:rPr>
        <w:t xml:space="preserve"> </w:t>
      </w:r>
      <w:r w:rsidR="00F81A1F">
        <w:rPr>
          <w:rFonts w:ascii="Arial" w:hAnsi="Arial" w:cs="Arial"/>
          <w:szCs w:val="22"/>
        </w:rPr>
        <w:t xml:space="preserve">ayant </w:t>
      </w:r>
      <w:r w:rsidR="00457411" w:rsidRPr="00846ADE">
        <w:rPr>
          <w:rFonts w:ascii="Arial" w:hAnsi="Arial" w:cs="Arial"/>
          <w:szCs w:val="22"/>
        </w:rPr>
        <w:t xml:space="preserve">autorisé </w:t>
      </w:r>
      <w:r w:rsidR="00457411" w:rsidRPr="00946D1D">
        <w:rPr>
          <w:rFonts w:ascii="Arial" w:hAnsi="Arial" w:cs="Arial"/>
          <w:iCs/>
          <w:szCs w:val="22"/>
        </w:rPr>
        <w:t xml:space="preserve">la mobilité </w:t>
      </w:r>
      <w:r w:rsidR="00E1515C">
        <w:rPr>
          <w:rFonts w:ascii="Arial" w:hAnsi="Arial" w:cs="Arial"/>
          <w:iCs/>
          <w:szCs w:val="22"/>
        </w:rPr>
        <w:t xml:space="preserve">individuelle </w:t>
      </w:r>
      <w:proofErr w:type="spellStart"/>
      <w:r w:rsidR="00946D1D" w:rsidRPr="00946D1D">
        <w:rPr>
          <w:rFonts w:ascii="Arial" w:hAnsi="Arial" w:cs="Arial"/>
          <w:iCs/>
          <w:szCs w:val="22"/>
        </w:rPr>
        <w:t>TransAlp</w:t>
      </w:r>
      <w:proofErr w:type="spellEnd"/>
      <w:r w:rsidR="00457411" w:rsidRPr="00846ADE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ni l’établissement d’accueil </w:t>
      </w:r>
      <w:r w:rsidR="00457411" w:rsidRPr="00846ADE">
        <w:rPr>
          <w:rFonts w:ascii="Arial" w:hAnsi="Arial" w:cs="Arial"/>
          <w:szCs w:val="22"/>
        </w:rPr>
        <w:t xml:space="preserve">ne </w:t>
      </w:r>
      <w:r>
        <w:rPr>
          <w:rFonts w:ascii="Arial" w:hAnsi="Arial" w:cs="Arial"/>
          <w:szCs w:val="22"/>
        </w:rPr>
        <w:t xml:space="preserve">peuvent </w:t>
      </w:r>
      <w:r w:rsidR="00457411" w:rsidRPr="00846ADE">
        <w:rPr>
          <w:rFonts w:ascii="Arial" w:hAnsi="Arial" w:cs="Arial"/>
          <w:szCs w:val="22"/>
        </w:rPr>
        <w:t>être tenu</w:t>
      </w:r>
      <w:r>
        <w:rPr>
          <w:rFonts w:ascii="Arial" w:hAnsi="Arial" w:cs="Arial"/>
          <w:szCs w:val="22"/>
        </w:rPr>
        <w:t>s</w:t>
      </w:r>
      <w:r w:rsidR="00457411" w:rsidRPr="00846ADE">
        <w:rPr>
          <w:rFonts w:ascii="Arial" w:hAnsi="Arial" w:cs="Arial"/>
          <w:szCs w:val="22"/>
        </w:rPr>
        <w:t xml:space="preserve"> pour responsable</w:t>
      </w:r>
      <w:r>
        <w:rPr>
          <w:rFonts w:ascii="Arial" w:hAnsi="Arial" w:cs="Arial"/>
          <w:szCs w:val="22"/>
        </w:rPr>
        <w:t>s</w:t>
      </w:r>
      <w:r w:rsidR="00457411" w:rsidRPr="00846ADE">
        <w:rPr>
          <w:rFonts w:ascii="Arial" w:hAnsi="Arial" w:cs="Arial"/>
          <w:szCs w:val="22"/>
        </w:rPr>
        <w:t xml:space="preserve"> des choix effectués par l</w:t>
      </w:r>
      <w:r w:rsidR="00946D1D">
        <w:rPr>
          <w:rFonts w:ascii="Arial" w:hAnsi="Arial" w:cs="Arial"/>
          <w:szCs w:val="22"/>
        </w:rPr>
        <w:t>a</w:t>
      </w:r>
      <w:r w:rsidR="00457411" w:rsidRPr="00846ADE">
        <w:rPr>
          <w:rFonts w:ascii="Arial" w:hAnsi="Arial" w:cs="Arial"/>
          <w:szCs w:val="22"/>
        </w:rPr>
        <w:t xml:space="preserve"> </w:t>
      </w:r>
      <w:r w:rsidR="00457411" w:rsidRPr="00946D1D">
        <w:rPr>
          <w:rFonts w:ascii="Arial" w:hAnsi="Arial" w:cs="Arial"/>
          <w:szCs w:val="22"/>
        </w:rPr>
        <w:t>famille</w:t>
      </w:r>
      <w:r w:rsidR="00946D1D" w:rsidRPr="00946D1D">
        <w:rPr>
          <w:rFonts w:ascii="Arial" w:hAnsi="Arial" w:cs="Arial"/>
          <w:szCs w:val="22"/>
        </w:rPr>
        <w:t xml:space="preserve"> d’accueil</w:t>
      </w:r>
      <w:r w:rsidR="00946D1D">
        <w:rPr>
          <w:rFonts w:ascii="Arial" w:hAnsi="Arial" w:cs="Arial"/>
          <w:szCs w:val="22"/>
        </w:rPr>
        <w:t>.</w:t>
      </w:r>
    </w:p>
    <w:p w14:paraId="040A9B3F" w14:textId="77777777" w:rsidR="008E15E5" w:rsidRPr="00846ADE" w:rsidRDefault="008E15E5" w:rsidP="0056383B">
      <w:pPr>
        <w:spacing w:after="0" w:line="280" w:lineRule="exact"/>
        <w:ind w:left="0"/>
        <w:jc w:val="both"/>
        <w:rPr>
          <w:rFonts w:ascii="Arial" w:hAnsi="Arial" w:cs="Arial"/>
          <w:szCs w:val="22"/>
        </w:rPr>
      </w:pPr>
    </w:p>
    <w:p w14:paraId="70966FE7" w14:textId="2C22F1A9" w:rsidR="00F67E1F" w:rsidRDefault="00457411">
      <w:pPr>
        <w:spacing w:line="280" w:lineRule="exact"/>
        <w:ind w:left="0"/>
        <w:jc w:val="both"/>
        <w:rPr>
          <w:rFonts w:ascii="Arial" w:hAnsi="Arial" w:cs="Arial"/>
          <w:szCs w:val="22"/>
        </w:rPr>
      </w:pPr>
      <w:r w:rsidRPr="00846ADE">
        <w:rPr>
          <w:rFonts w:ascii="Arial" w:hAnsi="Arial" w:cs="Arial"/>
          <w:szCs w:val="22"/>
        </w:rPr>
        <w:t xml:space="preserve">La famille </w:t>
      </w:r>
      <w:r w:rsidR="00C57EC1">
        <w:rPr>
          <w:rFonts w:ascii="Arial" w:hAnsi="Arial" w:cs="Arial"/>
          <w:szCs w:val="22"/>
        </w:rPr>
        <w:t>du participant</w:t>
      </w:r>
      <w:r w:rsidR="00962532">
        <w:rPr>
          <w:rFonts w:ascii="Arial" w:hAnsi="Arial" w:cs="Arial"/>
          <w:szCs w:val="22"/>
        </w:rPr>
        <w:t xml:space="preserve"> </w:t>
      </w:r>
      <w:r w:rsidRPr="00846ADE">
        <w:rPr>
          <w:rFonts w:ascii="Arial" w:hAnsi="Arial" w:cs="Arial"/>
          <w:szCs w:val="22"/>
        </w:rPr>
        <w:t xml:space="preserve">souscrit une assurance garantissant sa responsabilité civile dans le cadre de la mobilité </w:t>
      </w:r>
      <w:r w:rsidRPr="00846ADE">
        <w:rPr>
          <w:rFonts w:ascii="Arial" w:hAnsi="Arial" w:cs="Arial"/>
          <w:i/>
          <w:szCs w:val="22"/>
        </w:rPr>
        <w:t>(maladie/accidents et responsabilité civile à l’étranger)</w:t>
      </w:r>
      <w:r w:rsidRPr="00846ADE">
        <w:rPr>
          <w:rFonts w:ascii="Arial" w:hAnsi="Arial" w:cs="Arial"/>
          <w:szCs w:val="22"/>
        </w:rPr>
        <w:t xml:space="preserve">. Chaque établissement </w:t>
      </w:r>
      <w:r w:rsidR="00B76986">
        <w:rPr>
          <w:rFonts w:ascii="Arial" w:hAnsi="Arial" w:cs="Arial"/>
          <w:szCs w:val="22"/>
        </w:rPr>
        <w:t xml:space="preserve">d’appartenance </w:t>
      </w:r>
      <w:r w:rsidRPr="00846ADE">
        <w:rPr>
          <w:rFonts w:ascii="Arial" w:hAnsi="Arial" w:cs="Arial"/>
          <w:szCs w:val="22"/>
        </w:rPr>
        <w:t>vérifie que les assurances nécessaires ont été souscrites pour l’élève candidat à la mobilité.</w:t>
      </w:r>
    </w:p>
    <w:p w14:paraId="75770CBC" w14:textId="2B9F908E" w:rsidR="00F82C41" w:rsidRDefault="00C57EC1">
      <w:pPr>
        <w:spacing w:line="280" w:lineRule="exact"/>
        <w:ind w:left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Après avoir obtenu l’autorisation de ses responsables légaux</w:t>
      </w:r>
      <w:r w:rsidR="005F3C3F">
        <w:rPr>
          <w:rFonts w:ascii="Arial" w:hAnsi="Arial" w:cs="Arial"/>
          <w:szCs w:val="22"/>
        </w:rPr>
        <w:t xml:space="preserve">, l’élève </w:t>
      </w:r>
      <w:r w:rsidR="00F81A1F">
        <w:rPr>
          <w:rFonts w:ascii="Arial" w:hAnsi="Arial" w:cs="Arial"/>
          <w:szCs w:val="22"/>
        </w:rPr>
        <w:t xml:space="preserve">participant à l’échange </w:t>
      </w:r>
      <w:proofErr w:type="spellStart"/>
      <w:r w:rsidR="00F81A1F">
        <w:rPr>
          <w:rFonts w:ascii="Arial" w:hAnsi="Arial" w:cs="Arial"/>
          <w:szCs w:val="22"/>
        </w:rPr>
        <w:t>Transalp</w:t>
      </w:r>
      <w:proofErr w:type="spellEnd"/>
      <w:r w:rsidR="00F81A1F">
        <w:rPr>
          <w:rFonts w:ascii="Arial" w:hAnsi="Arial" w:cs="Arial"/>
          <w:szCs w:val="22"/>
        </w:rPr>
        <w:t xml:space="preserve"> </w:t>
      </w:r>
      <w:r w:rsidR="005F3C3F">
        <w:rPr>
          <w:rFonts w:ascii="Arial" w:hAnsi="Arial" w:cs="Arial"/>
          <w:szCs w:val="22"/>
        </w:rPr>
        <w:t>se rend individuellement sur le lieu de l’échange, après avoir reçu les informations appropriées de la part de la famille d’accueil.</w:t>
      </w:r>
    </w:p>
    <w:p w14:paraId="62547C0A" w14:textId="77777777" w:rsidR="008E15E5" w:rsidRDefault="008E15E5">
      <w:pPr>
        <w:spacing w:line="280" w:lineRule="exact"/>
        <w:ind w:left="0"/>
        <w:jc w:val="both"/>
        <w:rPr>
          <w:rFonts w:ascii="Arial" w:hAnsi="Arial" w:cs="Arial"/>
          <w:szCs w:val="22"/>
        </w:rPr>
      </w:pPr>
    </w:p>
    <w:p w14:paraId="2C4F37E2" w14:textId="77777777" w:rsidR="008E15E5" w:rsidRDefault="008E15E5">
      <w:pPr>
        <w:spacing w:line="280" w:lineRule="exact"/>
        <w:ind w:left="0"/>
        <w:jc w:val="both"/>
        <w:rPr>
          <w:rFonts w:ascii="Arial" w:hAnsi="Arial" w:cs="Arial"/>
          <w:szCs w:val="22"/>
        </w:rPr>
      </w:pPr>
    </w:p>
    <w:p w14:paraId="3818251F" w14:textId="77777777" w:rsidR="008E15E5" w:rsidRDefault="008E15E5" w:rsidP="00946D1D">
      <w:pPr>
        <w:pStyle w:val="Style2"/>
        <w:jc w:val="center"/>
        <w:rPr>
          <w:rFonts w:ascii="Arial" w:hAnsi="Arial"/>
          <w:sz w:val="22"/>
          <w:szCs w:val="22"/>
          <w:lang w:val="it-IT"/>
        </w:rPr>
      </w:pPr>
    </w:p>
    <w:p w14:paraId="37470032" w14:textId="761FAC0B" w:rsidR="00946D1D" w:rsidRDefault="00E9530B" w:rsidP="00946D1D">
      <w:pPr>
        <w:pStyle w:val="Style2"/>
        <w:jc w:val="center"/>
        <w:rPr>
          <w:rFonts w:ascii="Arial" w:hAnsi="Arial"/>
          <w:sz w:val="22"/>
          <w:szCs w:val="22"/>
          <w:lang w:val="it-IT"/>
        </w:rPr>
      </w:pPr>
      <w:r w:rsidRPr="00846ADE">
        <w:rPr>
          <w:rFonts w:ascii="Arial" w:hAnsi="Arial"/>
          <w:sz w:val="22"/>
          <w:szCs w:val="22"/>
          <w:lang w:val="it-IT"/>
        </w:rPr>
        <w:t xml:space="preserve">Articolo </w:t>
      </w:r>
      <w:r w:rsidR="00AB69C2">
        <w:rPr>
          <w:rFonts w:ascii="Arial" w:hAnsi="Arial"/>
          <w:sz w:val="22"/>
          <w:szCs w:val="22"/>
          <w:lang w:val="it-IT"/>
        </w:rPr>
        <w:t>7</w:t>
      </w:r>
    </w:p>
    <w:p w14:paraId="564FF012" w14:textId="69C4A050" w:rsidR="00E9530B" w:rsidRPr="00846ADE" w:rsidRDefault="00E9530B" w:rsidP="00946D1D">
      <w:pPr>
        <w:pStyle w:val="Style2"/>
        <w:spacing w:before="0"/>
        <w:jc w:val="center"/>
        <w:rPr>
          <w:rFonts w:ascii="Arial" w:hAnsi="Arial"/>
          <w:sz w:val="22"/>
          <w:szCs w:val="22"/>
          <w:lang w:val="it-IT"/>
        </w:rPr>
      </w:pPr>
      <w:r w:rsidRPr="00846ADE">
        <w:rPr>
          <w:rFonts w:ascii="Arial" w:hAnsi="Arial"/>
          <w:sz w:val="22"/>
          <w:szCs w:val="22"/>
          <w:lang w:val="it-IT"/>
        </w:rPr>
        <w:t>Responsabilit</w:t>
      </w:r>
      <w:r w:rsidR="00946D1D">
        <w:rPr>
          <w:rFonts w:ascii="Arial" w:hAnsi="Arial"/>
          <w:sz w:val="22"/>
          <w:szCs w:val="22"/>
          <w:lang w:val="it-IT"/>
        </w:rPr>
        <w:t>à</w:t>
      </w:r>
      <w:r w:rsidRPr="00846ADE">
        <w:rPr>
          <w:rFonts w:ascii="Arial" w:hAnsi="Arial"/>
          <w:sz w:val="22"/>
          <w:szCs w:val="22"/>
          <w:lang w:val="it-IT"/>
        </w:rPr>
        <w:t xml:space="preserve"> e copertura dei rischi</w:t>
      </w:r>
    </w:p>
    <w:p w14:paraId="36C721CF" w14:textId="77777777" w:rsidR="008E15E5" w:rsidRDefault="00E9530B" w:rsidP="0056383B">
      <w:pPr>
        <w:spacing w:after="0" w:line="280" w:lineRule="exact"/>
        <w:ind w:left="0"/>
        <w:jc w:val="both"/>
        <w:rPr>
          <w:rFonts w:ascii="Arial" w:hAnsi="Arial" w:cs="Arial"/>
          <w:szCs w:val="22"/>
          <w:lang w:val="it-IT"/>
        </w:rPr>
      </w:pPr>
      <w:r w:rsidRPr="00846ADE">
        <w:rPr>
          <w:rFonts w:ascii="Arial" w:hAnsi="Arial" w:cs="Arial"/>
          <w:szCs w:val="22"/>
          <w:lang w:val="it-IT"/>
        </w:rPr>
        <w:t>Il Dirigente dell</w:t>
      </w:r>
      <w:r w:rsidR="00614F13">
        <w:rPr>
          <w:rFonts w:ascii="Arial" w:hAnsi="Arial" w:cs="Arial"/>
          <w:szCs w:val="22"/>
          <w:lang w:val="it-IT"/>
        </w:rPr>
        <w:t xml:space="preserve">a </w:t>
      </w:r>
      <w:r w:rsidR="000208F8">
        <w:rPr>
          <w:rFonts w:ascii="Arial" w:hAnsi="Arial" w:cs="Arial"/>
          <w:szCs w:val="22"/>
          <w:lang w:val="it-IT"/>
        </w:rPr>
        <w:t xml:space="preserve">scuola ospitante </w:t>
      </w:r>
      <w:r w:rsidRPr="00846ADE">
        <w:rPr>
          <w:rFonts w:ascii="Arial" w:hAnsi="Arial" w:cs="Arial"/>
          <w:szCs w:val="22"/>
          <w:lang w:val="it-IT"/>
        </w:rPr>
        <w:t xml:space="preserve">non può essere considerato responsabile delle scelte operate </w:t>
      </w:r>
      <w:r w:rsidRPr="00946D1D">
        <w:rPr>
          <w:rFonts w:ascii="Arial" w:hAnsi="Arial" w:cs="Arial"/>
          <w:szCs w:val="22"/>
          <w:lang w:val="it-IT"/>
        </w:rPr>
        <w:t>dall</w:t>
      </w:r>
      <w:r w:rsidR="00946D1D" w:rsidRPr="00946D1D">
        <w:rPr>
          <w:rFonts w:ascii="Arial" w:hAnsi="Arial" w:cs="Arial"/>
          <w:szCs w:val="22"/>
          <w:lang w:val="it-IT"/>
        </w:rPr>
        <w:t>a</w:t>
      </w:r>
      <w:r w:rsidRPr="00946D1D">
        <w:rPr>
          <w:rFonts w:ascii="Arial" w:hAnsi="Arial" w:cs="Arial"/>
          <w:szCs w:val="22"/>
          <w:lang w:val="it-IT"/>
        </w:rPr>
        <w:t xml:space="preserve"> famigli</w:t>
      </w:r>
      <w:r w:rsidR="00946D1D" w:rsidRPr="00946D1D">
        <w:rPr>
          <w:rFonts w:ascii="Arial" w:hAnsi="Arial" w:cs="Arial"/>
          <w:szCs w:val="22"/>
          <w:lang w:val="it-IT"/>
        </w:rPr>
        <w:t>a</w:t>
      </w:r>
      <w:r w:rsidR="00946D1D">
        <w:rPr>
          <w:rFonts w:ascii="Arial" w:hAnsi="Arial" w:cs="Arial"/>
          <w:szCs w:val="22"/>
          <w:lang w:val="it-IT"/>
        </w:rPr>
        <w:t xml:space="preserve"> ospitante.</w:t>
      </w:r>
      <w:r w:rsidR="007E591B">
        <w:rPr>
          <w:rFonts w:ascii="Arial" w:hAnsi="Arial" w:cs="Arial"/>
          <w:szCs w:val="22"/>
          <w:lang w:val="it-IT"/>
        </w:rPr>
        <w:t xml:space="preserve">La </w:t>
      </w:r>
      <w:r w:rsidRPr="00946D1D">
        <w:rPr>
          <w:rFonts w:ascii="Arial" w:hAnsi="Arial" w:cs="Arial"/>
          <w:szCs w:val="22"/>
          <w:lang w:val="it-IT"/>
        </w:rPr>
        <w:t>famiglia</w:t>
      </w:r>
      <w:r w:rsidR="007E591B" w:rsidRPr="00946D1D">
        <w:rPr>
          <w:rFonts w:ascii="Arial" w:hAnsi="Arial" w:cs="Arial"/>
          <w:szCs w:val="22"/>
          <w:lang w:val="it-IT"/>
        </w:rPr>
        <w:t xml:space="preserve"> d’origine</w:t>
      </w:r>
      <w:r w:rsidRPr="00846ADE">
        <w:rPr>
          <w:rFonts w:ascii="Arial" w:hAnsi="Arial" w:cs="Arial"/>
          <w:szCs w:val="22"/>
          <w:lang w:val="it-IT"/>
        </w:rPr>
        <w:t xml:space="preserve"> sottoscrive un’assicurazione</w:t>
      </w:r>
      <w:r w:rsidR="00B24B51">
        <w:rPr>
          <w:rFonts w:ascii="Arial" w:hAnsi="Arial" w:cs="Arial"/>
          <w:szCs w:val="22"/>
          <w:lang w:val="it-IT"/>
        </w:rPr>
        <w:t xml:space="preserve"> di responsabilità civile a tutela del proprio figlio per danni che possa causare a cose e a terzi durante la </w:t>
      </w:r>
      <w:r w:rsidRPr="00846ADE">
        <w:rPr>
          <w:rFonts w:ascii="Arial" w:hAnsi="Arial" w:cs="Arial"/>
          <w:szCs w:val="22"/>
          <w:lang w:val="it-IT"/>
        </w:rPr>
        <w:t>mobilità</w:t>
      </w:r>
      <w:r w:rsidR="00A30AD9">
        <w:rPr>
          <w:rFonts w:ascii="Arial" w:hAnsi="Arial" w:cs="Arial"/>
          <w:szCs w:val="22"/>
          <w:lang w:val="it-IT"/>
        </w:rPr>
        <w:t xml:space="preserve"> all’estero</w:t>
      </w:r>
      <w:r w:rsidRPr="00846ADE">
        <w:rPr>
          <w:rFonts w:ascii="Arial" w:hAnsi="Arial" w:cs="Arial"/>
          <w:szCs w:val="22"/>
          <w:lang w:val="it-IT"/>
        </w:rPr>
        <w:t xml:space="preserve">. </w:t>
      </w:r>
    </w:p>
    <w:p w14:paraId="58DA0B92" w14:textId="77777777" w:rsidR="003935BD" w:rsidRDefault="003935BD" w:rsidP="0056383B">
      <w:pPr>
        <w:spacing w:after="0" w:line="280" w:lineRule="exact"/>
        <w:ind w:left="0"/>
        <w:jc w:val="both"/>
        <w:rPr>
          <w:rFonts w:ascii="Arial" w:hAnsi="Arial" w:cs="Arial"/>
          <w:szCs w:val="22"/>
          <w:lang w:val="it-IT"/>
        </w:rPr>
      </w:pPr>
    </w:p>
    <w:p w14:paraId="18E6D69E" w14:textId="7FA9F91F" w:rsidR="00E9530B" w:rsidRDefault="00E9530B" w:rsidP="0056383B">
      <w:pPr>
        <w:spacing w:after="0" w:line="280" w:lineRule="exact"/>
        <w:ind w:left="0"/>
        <w:jc w:val="both"/>
        <w:rPr>
          <w:rFonts w:ascii="Arial" w:hAnsi="Arial" w:cs="Arial"/>
          <w:szCs w:val="22"/>
          <w:lang w:val="it-IT"/>
        </w:rPr>
      </w:pPr>
      <w:r w:rsidRPr="00846ADE">
        <w:rPr>
          <w:rFonts w:ascii="Arial" w:hAnsi="Arial" w:cs="Arial"/>
          <w:szCs w:val="22"/>
          <w:lang w:val="it-IT"/>
        </w:rPr>
        <w:t xml:space="preserve">I dirigenti </w:t>
      </w:r>
      <w:r w:rsidR="00B24B51">
        <w:rPr>
          <w:rFonts w:ascii="Arial" w:hAnsi="Arial" w:cs="Arial"/>
          <w:szCs w:val="22"/>
          <w:lang w:val="it-IT"/>
        </w:rPr>
        <w:t xml:space="preserve">scolastici </w:t>
      </w:r>
      <w:r w:rsidR="00962532">
        <w:rPr>
          <w:rFonts w:ascii="Arial" w:hAnsi="Arial" w:cs="Arial"/>
          <w:szCs w:val="22"/>
          <w:lang w:val="it-IT"/>
        </w:rPr>
        <w:t xml:space="preserve">della scuola di </w:t>
      </w:r>
      <w:r w:rsidR="009C5826">
        <w:rPr>
          <w:rFonts w:ascii="Arial" w:hAnsi="Arial" w:cs="Arial"/>
          <w:szCs w:val="22"/>
          <w:lang w:val="it-IT"/>
        </w:rPr>
        <w:t>provenienza</w:t>
      </w:r>
      <w:r w:rsidR="00962532">
        <w:rPr>
          <w:rFonts w:ascii="Arial" w:hAnsi="Arial" w:cs="Arial"/>
          <w:szCs w:val="22"/>
          <w:lang w:val="it-IT"/>
        </w:rPr>
        <w:t xml:space="preserve"> </w:t>
      </w:r>
      <w:r w:rsidR="00962532" w:rsidRPr="00846ADE">
        <w:rPr>
          <w:rFonts w:ascii="Arial" w:hAnsi="Arial" w:cs="Arial"/>
          <w:szCs w:val="22"/>
          <w:lang w:val="it-IT"/>
        </w:rPr>
        <w:t>verificano</w:t>
      </w:r>
      <w:r w:rsidRPr="00846ADE">
        <w:rPr>
          <w:rFonts w:ascii="Arial" w:hAnsi="Arial" w:cs="Arial"/>
          <w:szCs w:val="22"/>
          <w:lang w:val="it-IT"/>
        </w:rPr>
        <w:t xml:space="preserve"> che l</w:t>
      </w:r>
      <w:r w:rsidR="00F20CA9">
        <w:rPr>
          <w:rFonts w:ascii="Arial" w:hAnsi="Arial" w:cs="Arial"/>
          <w:szCs w:val="22"/>
          <w:lang w:val="it-IT"/>
        </w:rPr>
        <w:t>’</w:t>
      </w:r>
      <w:r w:rsidRPr="00846ADE">
        <w:rPr>
          <w:rFonts w:ascii="Arial" w:hAnsi="Arial" w:cs="Arial"/>
          <w:szCs w:val="22"/>
          <w:lang w:val="it-IT"/>
        </w:rPr>
        <w:t>assicurazion</w:t>
      </w:r>
      <w:r w:rsidR="00F20CA9">
        <w:rPr>
          <w:rFonts w:ascii="Arial" w:hAnsi="Arial" w:cs="Arial"/>
          <w:szCs w:val="22"/>
          <w:lang w:val="it-IT"/>
        </w:rPr>
        <w:t>e</w:t>
      </w:r>
      <w:r w:rsidRPr="00846ADE">
        <w:rPr>
          <w:rFonts w:ascii="Arial" w:hAnsi="Arial" w:cs="Arial"/>
          <w:szCs w:val="22"/>
          <w:lang w:val="it-IT"/>
        </w:rPr>
        <w:t xml:space="preserve"> sia stat</w:t>
      </w:r>
      <w:r w:rsidR="00F20CA9">
        <w:rPr>
          <w:rFonts w:ascii="Arial" w:hAnsi="Arial" w:cs="Arial"/>
          <w:szCs w:val="22"/>
          <w:lang w:val="it-IT"/>
        </w:rPr>
        <w:t>a</w:t>
      </w:r>
      <w:r w:rsidRPr="00846ADE">
        <w:rPr>
          <w:rFonts w:ascii="Arial" w:hAnsi="Arial" w:cs="Arial"/>
          <w:szCs w:val="22"/>
          <w:lang w:val="it-IT"/>
        </w:rPr>
        <w:t xml:space="preserve"> sottoscritt</w:t>
      </w:r>
      <w:r w:rsidR="00F20CA9">
        <w:rPr>
          <w:rFonts w:ascii="Arial" w:hAnsi="Arial" w:cs="Arial"/>
          <w:szCs w:val="22"/>
          <w:lang w:val="it-IT"/>
        </w:rPr>
        <w:t>a</w:t>
      </w:r>
      <w:r w:rsidRPr="00846ADE">
        <w:rPr>
          <w:rFonts w:ascii="Arial" w:hAnsi="Arial" w:cs="Arial"/>
          <w:szCs w:val="22"/>
          <w:lang w:val="it-IT"/>
        </w:rPr>
        <w:t xml:space="preserve"> </w:t>
      </w:r>
      <w:r w:rsidR="00B24B51">
        <w:rPr>
          <w:rFonts w:ascii="Arial" w:hAnsi="Arial" w:cs="Arial"/>
          <w:szCs w:val="22"/>
          <w:lang w:val="it-IT"/>
        </w:rPr>
        <w:t>per ciascun</w:t>
      </w:r>
      <w:r w:rsidR="00F20CA9">
        <w:rPr>
          <w:rFonts w:ascii="Arial" w:hAnsi="Arial" w:cs="Arial"/>
          <w:szCs w:val="22"/>
          <w:lang w:val="it-IT"/>
        </w:rPr>
        <w:t>o</w:t>
      </w:r>
      <w:r w:rsidR="00B24B51">
        <w:rPr>
          <w:rFonts w:ascii="Arial" w:hAnsi="Arial" w:cs="Arial"/>
          <w:szCs w:val="22"/>
          <w:lang w:val="it-IT"/>
        </w:rPr>
        <w:t xml:space="preserve"> studente in mobilità</w:t>
      </w:r>
      <w:r w:rsidRPr="00846ADE">
        <w:rPr>
          <w:rFonts w:ascii="Arial" w:hAnsi="Arial" w:cs="Arial"/>
          <w:szCs w:val="22"/>
          <w:lang w:val="it-IT"/>
        </w:rPr>
        <w:t>.</w:t>
      </w:r>
    </w:p>
    <w:p w14:paraId="4F2711D7" w14:textId="77777777" w:rsidR="008E15E5" w:rsidRDefault="008E15E5" w:rsidP="0056383B">
      <w:pPr>
        <w:spacing w:after="0" w:line="280" w:lineRule="exact"/>
        <w:ind w:left="0"/>
        <w:jc w:val="both"/>
        <w:rPr>
          <w:rFonts w:ascii="Arial" w:hAnsi="Arial" w:cs="Arial"/>
          <w:szCs w:val="22"/>
          <w:lang w:val="it-IT"/>
        </w:rPr>
      </w:pPr>
    </w:p>
    <w:p w14:paraId="0B02188A" w14:textId="7F077D09" w:rsidR="00581E31" w:rsidRDefault="00581E31" w:rsidP="003D7941">
      <w:pPr>
        <w:spacing w:after="0" w:line="280" w:lineRule="exact"/>
        <w:ind w:left="0"/>
        <w:jc w:val="both"/>
        <w:rPr>
          <w:rFonts w:ascii="Arial" w:hAnsi="Arial" w:cs="Arial"/>
          <w:szCs w:val="22"/>
          <w:lang w:val="it-IT"/>
        </w:rPr>
      </w:pPr>
      <w:bookmarkStart w:id="1" w:name="_Hlk131144097"/>
      <w:r w:rsidRPr="00F82C41">
        <w:rPr>
          <w:rFonts w:ascii="Arial" w:hAnsi="Arial" w:cs="Arial"/>
          <w:szCs w:val="22"/>
          <w:lang w:val="it-IT"/>
        </w:rPr>
        <w:t xml:space="preserve">Al fine di favorire lo sviluppo di competenze di cittadinanza globale e di sviluppare l’autonomia delle azioni in cui si articola il progetto, </w:t>
      </w:r>
      <w:r w:rsidR="00A824A4" w:rsidRPr="00F82C41">
        <w:rPr>
          <w:rFonts w:ascii="Arial" w:hAnsi="Arial" w:cs="Arial"/>
          <w:szCs w:val="22"/>
          <w:lang w:val="it-IT"/>
        </w:rPr>
        <w:t xml:space="preserve">acquisita l’autorizzazione della famiglia d’origine, </w:t>
      </w:r>
      <w:r w:rsidRPr="00F82C41">
        <w:rPr>
          <w:rFonts w:ascii="Arial" w:hAnsi="Arial" w:cs="Arial"/>
          <w:szCs w:val="22"/>
          <w:lang w:val="it-IT"/>
        </w:rPr>
        <w:t xml:space="preserve">lo studente si reca </w:t>
      </w:r>
      <w:r w:rsidR="00A824A4" w:rsidRPr="00F82C41">
        <w:rPr>
          <w:rFonts w:ascii="Arial" w:hAnsi="Arial" w:cs="Arial"/>
          <w:szCs w:val="22"/>
          <w:lang w:val="it-IT"/>
        </w:rPr>
        <w:t>individualmente</w:t>
      </w:r>
      <w:r w:rsidRPr="00F82C41">
        <w:rPr>
          <w:rFonts w:ascii="Arial" w:hAnsi="Arial" w:cs="Arial"/>
          <w:szCs w:val="22"/>
          <w:lang w:val="it-IT"/>
        </w:rPr>
        <w:t xml:space="preserve"> presso la sede di svolgimento</w:t>
      </w:r>
      <w:r w:rsidR="00A824A4" w:rsidRPr="00F82C41">
        <w:rPr>
          <w:rFonts w:ascii="Arial" w:hAnsi="Arial" w:cs="Arial"/>
          <w:szCs w:val="22"/>
          <w:lang w:val="it-IT"/>
        </w:rPr>
        <w:t xml:space="preserve"> dello scambio, dopo aver ricevuto adeguate informazioni da parte della scuola e della famiglia accogliente</w:t>
      </w:r>
      <w:bookmarkEnd w:id="1"/>
      <w:r w:rsidR="00A824A4" w:rsidRPr="00F82C41">
        <w:rPr>
          <w:rFonts w:ascii="Arial" w:hAnsi="Arial" w:cs="Arial"/>
          <w:szCs w:val="22"/>
          <w:lang w:val="it-IT"/>
        </w:rPr>
        <w:t>.</w:t>
      </w:r>
    </w:p>
    <w:p w14:paraId="01D3EF66" w14:textId="77777777" w:rsidR="008E15E5" w:rsidRDefault="008E15E5" w:rsidP="003D7941">
      <w:pPr>
        <w:spacing w:after="0" w:line="280" w:lineRule="exact"/>
        <w:ind w:left="0"/>
        <w:jc w:val="both"/>
        <w:rPr>
          <w:rFonts w:ascii="Arial" w:hAnsi="Arial" w:cs="Arial"/>
          <w:szCs w:val="22"/>
          <w:lang w:val="it-IT"/>
        </w:rPr>
      </w:pPr>
    </w:p>
    <w:p w14:paraId="52C42F22" w14:textId="77777777" w:rsidR="008E15E5" w:rsidRPr="00F82C41" w:rsidRDefault="008E15E5" w:rsidP="003D7941">
      <w:pPr>
        <w:spacing w:after="0" w:line="280" w:lineRule="exact"/>
        <w:ind w:left="0"/>
        <w:jc w:val="both"/>
        <w:rPr>
          <w:rFonts w:ascii="Arial" w:hAnsi="Arial" w:cs="Arial"/>
          <w:szCs w:val="22"/>
          <w:lang w:val="it-IT"/>
        </w:rPr>
      </w:pPr>
    </w:p>
    <w:p w14:paraId="601DC983" w14:textId="705F6D03" w:rsidR="00830EE8" w:rsidRDefault="00457411" w:rsidP="00830EE8">
      <w:pPr>
        <w:pStyle w:val="Style2"/>
        <w:jc w:val="center"/>
        <w:rPr>
          <w:rFonts w:ascii="Arial" w:hAnsi="Arial"/>
          <w:sz w:val="22"/>
          <w:szCs w:val="22"/>
        </w:rPr>
      </w:pPr>
      <w:r w:rsidRPr="00F0671B">
        <w:rPr>
          <w:rFonts w:ascii="Arial" w:hAnsi="Arial"/>
          <w:sz w:val="22"/>
          <w:szCs w:val="22"/>
        </w:rPr>
        <w:t xml:space="preserve">Article </w:t>
      </w:r>
      <w:r w:rsidR="00AB69C2">
        <w:rPr>
          <w:rFonts w:ascii="Arial" w:hAnsi="Arial"/>
          <w:sz w:val="22"/>
          <w:szCs w:val="22"/>
        </w:rPr>
        <w:t>8</w:t>
      </w:r>
    </w:p>
    <w:p w14:paraId="6AC43041" w14:textId="0304528D" w:rsidR="00F67E1F" w:rsidRPr="00F0671B" w:rsidRDefault="00457411" w:rsidP="00830EE8">
      <w:pPr>
        <w:pStyle w:val="Style2"/>
        <w:spacing w:before="0"/>
        <w:jc w:val="center"/>
        <w:rPr>
          <w:rFonts w:ascii="Arial" w:hAnsi="Arial"/>
          <w:sz w:val="22"/>
          <w:szCs w:val="22"/>
        </w:rPr>
      </w:pPr>
      <w:r w:rsidRPr="00F0671B">
        <w:rPr>
          <w:rFonts w:ascii="Arial" w:hAnsi="Arial"/>
          <w:sz w:val="22"/>
          <w:szCs w:val="22"/>
        </w:rPr>
        <w:t>Dur</w:t>
      </w:r>
      <w:r w:rsidR="005F3C3F">
        <w:rPr>
          <w:rFonts w:ascii="Arial" w:hAnsi="Arial"/>
          <w:sz w:val="22"/>
          <w:szCs w:val="22"/>
        </w:rPr>
        <w:t>é</w:t>
      </w:r>
      <w:r w:rsidRPr="00F0671B">
        <w:rPr>
          <w:rFonts w:ascii="Arial" w:hAnsi="Arial"/>
          <w:sz w:val="22"/>
          <w:szCs w:val="22"/>
        </w:rPr>
        <w:t>e de l</w:t>
      </w:r>
      <w:r w:rsidR="00B835CD">
        <w:rPr>
          <w:rFonts w:ascii="Arial" w:hAnsi="Arial"/>
          <w:sz w:val="22"/>
          <w:szCs w:val="22"/>
        </w:rPr>
        <w:t xml:space="preserve">a mobilité </w:t>
      </w:r>
      <w:proofErr w:type="spellStart"/>
      <w:r w:rsidR="00B835CD">
        <w:rPr>
          <w:rFonts w:ascii="Arial" w:hAnsi="Arial"/>
          <w:sz w:val="22"/>
          <w:szCs w:val="22"/>
        </w:rPr>
        <w:t>TransAlp</w:t>
      </w:r>
      <w:proofErr w:type="spellEnd"/>
    </w:p>
    <w:p w14:paraId="037C2B0C" w14:textId="42B43D84" w:rsidR="00E9530B" w:rsidRPr="00530C94" w:rsidRDefault="00457411">
      <w:pPr>
        <w:spacing w:line="280" w:lineRule="exact"/>
        <w:ind w:left="0"/>
        <w:jc w:val="both"/>
        <w:rPr>
          <w:rFonts w:ascii="Arial" w:hAnsi="Arial" w:cs="Arial"/>
          <w:szCs w:val="22"/>
          <w:lang w:val="it-IT"/>
        </w:rPr>
      </w:pPr>
      <w:bookmarkStart w:id="2" w:name="__DdeLink__30572_2007387080"/>
      <w:r w:rsidRPr="00846ADE">
        <w:rPr>
          <w:rFonts w:ascii="Arial" w:hAnsi="Arial" w:cs="Arial"/>
          <w:szCs w:val="22"/>
        </w:rPr>
        <w:t>L</w:t>
      </w:r>
      <w:r w:rsidR="000208F8">
        <w:rPr>
          <w:rFonts w:ascii="Arial" w:hAnsi="Arial" w:cs="Arial"/>
          <w:szCs w:val="22"/>
        </w:rPr>
        <w:t>a</w:t>
      </w:r>
      <w:r w:rsidRPr="00846ADE">
        <w:rPr>
          <w:rFonts w:ascii="Arial" w:hAnsi="Arial" w:cs="Arial"/>
          <w:szCs w:val="22"/>
        </w:rPr>
        <w:t xml:space="preserve"> </w:t>
      </w:r>
      <w:r w:rsidR="008F3783" w:rsidRPr="008F3783">
        <w:rPr>
          <w:rFonts w:ascii="Arial" w:hAnsi="Arial" w:cs="Arial"/>
          <w:szCs w:val="22"/>
        </w:rPr>
        <w:t>mobilité</w:t>
      </w:r>
      <w:r w:rsidR="00B835CD">
        <w:rPr>
          <w:rFonts w:ascii="Arial" w:hAnsi="Arial" w:cs="Arial"/>
          <w:szCs w:val="22"/>
        </w:rPr>
        <w:t xml:space="preserve"> </w:t>
      </w:r>
      <w:r w:rsidR="00962532">
        <w:rPr>
          <w:rFonts w:ascii="Arial" w:hAnsi="Arial" w:cs="Arial"/>
          <w:szCs w:val="22"/>
        </w:rPr>
        <w:t xml:space="preserve">individuelle </w:t>
      </w:r>
      <w:proofErr w:type="spellStart"/>
      <w:r w:rsidR="00B835CD">
        <w:rPr>
          <w:rFonts w:ascii="Arial" w:hAnsi="Arial" w:cs="Arial"/>
          <w:szCs w:val="22"/>
        </w:rPr>
        <w:t>TransAlp</w:t>
      </w:r>
      <w:proofErr w:type="spellEnd"/>
      <w:r w:rsidR="00AB69C2" w:rsidRPr="00AB69C2">
        <w:t xml:space="preserve"> </w:t>
      </w:r>
      <w:r w:rsidR="00AB69C2" w:rsidRPr="00AB69C2">
        <w:rPr>
          <w:rFonts w:ascii="Arial" w:hAnsi="Arial" w:cs="Arial"/>
          <w:szCs w:val="22"/>
        </w:rPr>
        <w:t xml:space="preserve">revêt un caractère facultatif </w:t>
      </w:r>
      <w:bookmarkEnd w:id="2"/>
      <w:r w:rsidR="00AB69C2">
        <w:rPr>
          <w:rFonts w:ascii="Arial" w:hAnsi="Arial" w:cs="Arial"/>
          <w:szCs w:val="22"/>
        </w:rPr>
        <w:t xml:space="preserve">et </w:t>
      </w:r>
      <w:r w:rsidR="008B3368">
        <w:rPr>
          <w:rFonts w:ascii="Arial" w:hAnsi="Arial" w:cs="Arial"/>
          <w:szCs w:val="22"/>
        </w:rPr>
        <w:t xml:space="preserve">commence </w:t>
      </w:r>
      <w:r w:rsidR="006977DC" w:rsidRPr="006977DC">
        <w:rPr>
          <w:rFonts w:ascii="Arial" w:hAnsi="Arial" w:cs="Arial"/>
          <w:szCs w:val="22"/>
        </w:rPr>
        <w:t xml:space="preserve">à partir de : </w:t>
      </w:r>
      <w:r w:rsidR="003935BD" w:rsidRPr="006977DC">
        <w:rPr>
          <w:rFonts w:ascii="Arial" w:hAnsi="Arial" w:cs="Arial"/>
          <w:szCs w:val="22"/>
        </w:rPr>
        <w:t xml:space="preserve">(insérer la date de début de la mobilité) </w:t>
      </w:r>
      <w:r w:rsidR="003935BD">
        <w:rPr>
          <w:rFonts w:ascii="Arial" w:hAnsi="Arial" w:cs="Arial"/>
          <w:szCs w:val="22"/>
        </w:rPr>
        <w:t>………………………</w:t>
      </w:r>
      <w:proofErr w:type="gramStart"/>
      <w:r w:rsidR="003935BD">
        <w:rPr>
          <w:rFonts w:ascii="Arial" w:hAnsi="Arial" w:cs="Arial"/>
          <w:szCs w:val="22"/>
        </w:rPr>
        <w:t>…….</w:t>
      </w:r>
      <w:proofErr w:type="gramEnd"/>
      <w:r w:rsidR="003935BD">
        <w:rPr>
          <w:rFonts w:ascii="Arial" w:hAnsi="Arial" w:cs="Arial"/>
          <w:szCs w:val="22"/>
        </w:rPr>
        <w:t xml:space="preserve">. </w:t>
      </w:r>
      <w:proofErr w:type="gramStart"/>
      <w:r w:rsidR="006977DC" w:rsidRPr="006977DC">
        <w:rPr>
          <w:rFonts w:ascii="Arial" w:hAnsi="Arial" w:cs="Arial"/>
          <w:szCs w:val="22"/>
        </w:rPr>
        <w:t>jusqu’à</w:t>
      </w:r>
      <w:proofErr w:type="gramEnd"/>
      <w:r w:rsidR="006977DC" w:rsidRPr="006977DC">
        <w:rPr>
          <w:rFonts w:ascii="Arial" w:hAnsi="Arial" w:cs="Arial"/>
          <w:szCs w:val="22"/>
        </w:rPr>
        <w:t xml:space="preserve"> : </w:t>
      </w:r>
      <w:r w:rsidR="003935BD" w:rsidRPr="006977DC">
        <w:rPr>
          <w:rFonts w:ascii="Arial" w:hAnsi="Arial" w:cs="Arial"/>
          <w:szCs w:val="22"/>
        </w:rPr>
        <w:t>(insérer la date de fin de la mobilité)</w:t>
      </w:r>
      <w:r w:rsidR="003935BD">
        <w:rPr>
          <w:rFonts w:ascii="Arial" w:hAnsi="Arial" w:cs="Arial"/>
          <w:szCs w:val="22"/>
        </w:rPr>
        <w:t xml:space="preserve"> </w:t>
      </w:r>
      <w:proofErr w:type="gramStart"/>
      <w:r w:rsidR="003935BD" w:rsidRPr="006977DC">
        <w:rPr>
          <w:rFonts w:ascii="Arial" w:hAnsi="Arial" w:cs="Arial"/>
          <w:szCs w:val="22"/>
        </w:rPr>
        <w:t xml:space="preserve"> .…</w:t>
      </w:r>
      <w:proofErr w:type="gramEnd"/>
      <w:r w:rsidR="003935BD">
        <w:rPr>
          <w:rFonts w:ascii="Arial" w:hAnsi="Arial" w:cs="Arial"/>
          <w:szCs w:val="22"/>
        </w:rPr>
        <w:t xml:space="preserve">……………………………. </w:t>
      </w:r>
      <w:r w:rsidR="00651FB3">
        <w:rPr>
          <w:rFonts w:ascii="Arial" w:hAnsi="Arial" w:cs="Arial"/>
          <w:szCs w:val="22"/>
        </w:rPr>
        <w:t xml:space="preserve"> </w:t>
      </w:r>
      <w:r w:rsidR="00651FB3" w:rsidRPr="00530C94">
        <w:rPr>
          <w:rFonts w:ascii="Arial" w:hAnsi="Arial" w:cs="Arial"/>
          <w:szCs w:val="22"/>
          <w:lang w:val="it-IT"/>
        </w:rPr>
        <w:t>_</w:t>
      </w:r>
      <w:r w:rsidR="008F3783" w:rsidRPr="00530C94">
        <w:rPr>
          <w:rFonts w:ascii="Arial" w:hAnsi="Arial" w:cs="Arial"/>
          <w:szCs w:val="22"/>
          <w:lang w:val="it-IT"/>
        </w:rPr>
        <w:t>_____</w:t>
      </w:r>
    </w:p>
    <w:p w14:paraId="5B540237" w14:textId="03FAFADD" w:rsidR="00830EE8" w:rsidRDefault="00E9530B" w:rsidP="00830EE8">
      <w:pPr>
        <w:pStyle w:val="Style2"/>
        <w:jc w:val="center"/>
        <w:rPr>
          <w:rFonts w:ascii="Arial" w:hAnsi="Arial"/>
          <w:sz w:val="22"/>
          <w:szCs w:val="22"/>
          <w:lang w:val="it-IT"/>
        </w:rPr>
      </w:pPr>
      <w:r w:rsidRPr="00846ADE">
        <w:rPr>
          <w:rFonts w:ascii="Arial" w:hAnsi="Arial"/>
          <w:sz w:val="22"/>
          <w:szCs w:val="22"/>
          <w:lang w:val="it-IT"/>
        </w:rPr>
        <w:t xml:space="preserve">Articolo </w:t>
      </w:r>
      <w:r w:rsidR="00AB69C2">
        <w:rPr>
          <w:rFonts w:ascii="Arial" w:hAnsi="Arial"/>
          <w:sz w:val="22"/>
          <w:szCs w:val="22"/>
          <w:lang w:val="it-IT"/>
        </w:rPr>
        <w:t>8</w:t>
      </w:r>
    </w:p>
    <w:p w14:paraId="4D8C2162" w14:textId="21BA54DE" w:rsidR="00E9530B" w:rsidRPr="00846ADE" w:rsidRDefault="00E9530B" w:rsidP="00830EE8">
      <w:pPr>
        <w:pStyle w:val="Style2"/>
        <w:spacing w:before="0"/>
        <w:jc w:val="center"/>
        <w:rPr>
          <w:rFonts w:ascii="Arial" w:hAnsi="Arial"/>
          <w:sz w:val="22"/>
          <w:szCs w:val="22"/>
          <w:lang w:val="it-IT"/>
        </w:rPr>
      </w:pPr>
      <w:r w:rsidRPr="00846ADE">
        <w:rPr>
          <w:rFonts w:ascii="Arial" w:hAnsi="Arial"/>
          <w:sz w:val="22"/>
          <w:szCs w:val="22"/>
          <w:lang w:val="it-IT"/>
        </w:rPr>
        <w:t>Durata dell</w:t>
      </w:r>
      <w:r w:rsidR="00B835CD">
        <w:rPr>
          <w:rFonts w:ascii="Arial" w:hAnsi="Arial"/>
          <w:sz w:val="22"/>
          <w:szCs w:val="22"/>
          <w:lang w:val="it-IT"/>
        </w:rPr>
        <w:t>a mobilità TransAlp</w:t>
      </w:r>
    </w:p>
    <w:p w14:paraId="13E98505" w14:textId="2AA2B9D9" w:rsidR="00F67E1F" w:rsidRDefault="00B835CD">
      <w:pPr>
        <w:spacing w:line="280" w:lineRule="exact"/>
        <w:ind w:left="0"/>
        <w:jc w:val="both"/>
        <w:rPr>
          <w:rFonts w:ascii="Arial" w:hAnsi="Arial" w:cs="Arial"/>
          <w:szCs w:val="22"/>
          <w:lang w:val="it-IT"/>
        </w:rPr>
      </w:pPr>
      <w:r>
        <w:rPr>
          <w:rFonts w:ascii="Arial" w:hAnsi="Arial" w:cs="Arial"/>
          <w:szCs w:val="22"/>
          <w:lang w:val="it-IT"/>
        </w:rPr>
        <w:t xml:space="preserve">La mobilità </w:t>
      </w:r>
      <w:r w:rsidR="00962532">
        <w:rPr>
          <w:rFonts w:ascii="Arial" w:hAnsi="Arial" w:cs="Arial"/>
          <w:szCs w:val="22"/>
          <w:lang w:val="it-IT"/>
        </w:rPr>
        <w:t xml:space="preserve">individuale </w:t>
      </w:r>
      <w:r>
        <w:rPr>
          <w:rFonts w:ascii="Arial" w:hAnsi="Arial" w:cs="Arial"/>
          <w:szCs w:val="22"/>
          <w:lang w:val="it-IT"/>
        </w:rPr>
        <w:t xml:space="preserve">TransAlp </w:t>
      </w:r>
      <w:r w:rsidR="00AB69C2">
        <w:rPr>
          <w:rFonts w:ascii="Arial" w:hAnsi="Arial" w:cs="Arial"/>
          <w:szCs w:val="22"/>
          <w:lang w:val="it-IT"/>
        </w:rPr>
        <w:t xml:space="preserve">è facoltativa e </w:t>
      </w:r>
      <w:r>
        <w:rPr>
          <w:rFonts w:ascii="Arial" w:hAnsi="Arial" w:cs="Arial"/>
          <w:szCs w:val="22"/>
          <w:lang w:val="it-IT"/>
        </w:rPr>
        <w:t>inizia</w:t>
      </w:r>
      <w:r w:rsidR="006977DC">
        <w:rPr>
          <w:rFonts w:ascii="Arial" w:hAnsi="Arial" w:cs="Arial"/>
          <w:szCs w:val="22"/>
          <w:lang w:val="it-IT"/>
        </w:rPr>
        <w:t xml:space="preserve"> da: (inserire data di inizio della mobilità) </w:t>
      </w:r>
      <w:r w:rsidR="003935BD">
        <w:rPr>
          <w:rFonts w:ascii="Arial" w:hAnsi="Arial" w:cs="Arial"/>
          <w:szCs w:val="22"/>
          <w:lang w:val="it-IT"/>
        </w:rPr>
        <w:t>............................................</w:t>
      </w:r>
      <w:r w:rsidR="006977DC">
        <w:rPr>
          <w:rFonts w:ascii="Arial" w:hAnsi="Arial" w:cs="Arial"/>
          <w:szCs w:val="22"/>
          <w:lang w:val="it-IT"/>
        </w:rPr>
        <w:t>sino a: (inserire data di fine mobilità)</w:t>
      </w:r>
      <w:r w:rsidR="003935BD">
        <w:rPr>
          <w:rFonts w:ascii="Arial" w:hAnsi="Arial" w:cs="Arial"/>
          <w:szCs w:val="22"/>
          <w:lang w:val="it-IT"/>
        </w:rPr>
        <w:t>...........................................................</w:t>
      </w:r>
      <w:r w:rsidR="006977DC">
        <w:rPr>
          <w:rFonts w:ascii="Arial" w:hAnsi="Arial" w:cs="Arial"/>
          <w:szCs w:val="22"/>
          <w:lang w:val="it-IT"/>
        </w:rPr>
        <w:t>.</w:t>
      </w:r>
    </w:p>
    <w:p w14:paraId="7BE40A4E" w14:textId="77777777" w:rsidR="00F70E05" w:rsidRDefault="00F70E05" w:rsidP="008E15E5">
      <w:pPr>
        <w:spacing w:after="0" w:line="280" w:lineRule="exact"/>
        <w:ind w:left="0"/>
        <w:jc w:val="both"/>
        <w:rPr>
          <w:rFonts w:ascii="Arial" w:hAnsi="Arial" w:cs="Arial"/>
          <w:szCs w:val="22"/>
          <w:lang w:val="it-IT"/>
        </w:rPr>
      </w:pPr>
    </w:p>
    <w:p w14:paraId="7EDF135B" w14:textId="77777777" w:rsidR="008E15E5" w:rsidRDefault="008E15E5" w:rsidP="008E15E5">
      <w:pPr>
        <w:spacing w:after="0" w:line="280" w:lineRule="exact"/>
        <w:ind w:left="0"/>
        <w:jc w:val="both"/>
        <w:rPr>
          <w:rFonts w:ascii="Arial" w:hAnsi="Arial" w:cs="Arial"/>
          <w:szCs w:val="22"/>
          <w:lang w:val="it-IT"/>
        </w:rPr>
      </w:pPr>
    </w:p>
    <w:p w14:paraId="5A3812CB" w14:textId="2934AA5F" w:rsidR="00830EE8" w:rsidRDefault="00457411" w:rsidP="00830EE8">
      <w:pPr>
        <w:pStyle w:val="Style2"/>
        <w:spacing w:line="280" w:lineRule="exact"/>
        <w:jc w:val="center"/>
        <w:rPr>
          <w:rFonts w:ascii="Arial" w:hAnsi="Arial"/>
          <w:sz w:val="22"/>
          <w:szCs w:val="22"/>
        </w:rPr>
      </w:pPr>
      <w:r w:rsidRPr="00846ADE">
        <w:rPr>
          <w:rFonts w:ascii="Arial" w:hAnsi="Arial"/>
          <w:sz w:val="22"/>
          <w:szCs w:val="22"/>
        </w:rPr>
        <w:t xml:space="preserve">Article </w:t>
      </w:r>
      <w:r w:rsidR="00AB69C2">
        <w:rPr>
          <w:rFonts w:ascii="Arial" w:hAnsi="Arial"/>
          <w:sz w:val="22"/>
          <w:szCs w:val="22"/>
        </w:rPr>
        <w:t>9</w:t>
      </w:r>
    </w:p>
    <w:p w14:paraId="00A0D12F" w14:textId="3B47DC69" w:rsidR="00F67E1F" w:rsidRPr="00846ADE" w:rsidRDefault="00457411" w:rsidP="006977DC">
      <w:pPr>
        <w:pStyle w:val="Style2"/>
        <w:spacing w:before="0" w:line="360" w:lineRule="auto"/>
        <w:jc w:val="center"/>
        <w:rPr>
          <w:rFonts w:ascii="Arial" w:hAnsi="Arial"/>
          <w:sz w:val="22"/>
          <w:szCs w:val="22"/>
        </w:rPr>
      </w:pPr>
      <w:r w:rsidRPr="00846ADE">
        <w:rPr>
          <w:rFonts w:ascii="Arial" w:hAnsi="Arial"/>
          <w:sz w:val="22"/>
          <w:szCs w:val="22"/>
        </w:rPr>
        <w:t>Interruption de l</w:t>
      </w:r>
      <w:r w:rsidR="008B3368">
        <w:rPr>
          <w:rFonts w:ascii="Arial" w:hAnsi="Arial"/>
          <w:sz w:val="22"/>
          <w:szCs w:val="22"/>
        </w:rPr>
        <w:t>a mobilité</w:t>
      </w:r>
    </w:p>
    <w:p w14:paraId="3485ACAD" w14:textId="2F5DB0B7" w:rsidR="00F67E1F" w:rsidRDefault="00457411" w:rsidP="0056383B">
      <w:pPr>
        <w:spacing w:after="0" w:line="280" w:lineRule="exact"/>
        <w:ind w:left="0"/>
        <w:jc w:val="both"/>
        <w:rPr>
          <w:rFonts w:ascii="Arial" w:hAnsi="Arial" w:cs="Arial"/>
        </w:rPr>
      </w:pPr>
      <w:r w:rsidRPr="00AD26DA">
        <w:rPr>
          <w:rFonts w:ascii="Arial" w:hAnsi="Arial" w:cs="Arial"/>
          <w:szCs w:val="22"/>
        </w:rPr>
        <w:t xml:space="preserve">Exceptionnellement, et en cas de force majeure, </w:t>
      </w:r>
      <w:r w:rsidR="008B3368" w:rsidRPr="00AD26DA">
        <w:rPr>
          <w:rFonts w:ascii="Arial" w:hAnsi="Arial" w:cs="Arial"/>
          <w:szCs w:val="22"/>
        </w:rPr>
        <w:t xml:space="preserve">cette mobilité </w:t>
      </w:r>
      <w:r w:rsidR="009C79FD" w:rsidRPr="00AD26DA">
        <w:rPr>
          <w:rFonts w:ascii="Arial" w:hAnsi="Arial" w:cs="Arial"/>
          <w:szCs w:val="22"/>
        </w:rPr>
        <w:t>peut être</w:t>
      </w:r>
      <w:r w:rsidRPr="00AD26DA">
        <w:rPr>
          <w:rFonts w:ascii="Arial" w:hAnsi="Arial" w:cs="Arial"/>
          <w:szCs w:val="22"/>
        </w:rPr>
        <w:t xml:space="preserve"> interrompu</w:t>
      </w:r>
      <w:r w:rsidR="008B3368" w:rsidRPr="00AD26DA">
        <w:rPr>
          <w:rFonts w:ascii="Arial" w:hAnsi="Arial" w:cs="Arial"/>
          <w:szCs w:val="22"/>
        </w:rPr>
        <w:t>e</w:t>
      </w:r>
      <w:r w:rsidRPr="00AD26DA">
        <w:rPr>
          <w:rFonts w:ascii="Arial" w:hAnsi="Arial" w:cs="Arial"/>
          <w:szCs w:val="22"/>
        </w:rPr>
        <w:t xml:space="preserve"> en cours de séjour. </w:t>
      </w:r>
      <w:r w:rsidR="00B76986" w:rsidRPr="00AD26DA">
        <w:rPr>
          <w:rFonts w:ascii="Arial" w:hAnsi="Arial" w:cs="Arial"/>
        </w:rPr>
        <w:t>La famille du participant, le professeur ré</w:t>
      </w:r>
      <w:r w:rsidR="00AD26DA" w:rsidRPr="00AD26DA">
        <w:rPr>
          <w:rFonts w:ascii="Arial" w:hAnsi="Arial" w:cs="Arial"/>
        </w:rPr>
        <w:t>f</w:t>
      </w:r>
      <w:r w:rsidR="00B76986" w:rsidRPr="00AD26DA">
        <w:rPr>
          <w:rFonts w:ascii="Arial" w:hAnsi="Arial" w:cs="Arial"/>
        </w:rPr>
        <w:t>érent et le chef de l'établissement d'accueil doivent donner leur accord avant qu'une telle décision soit prise</w:t>
      </w:r>
      <w:r w:rsidR="00AD26DA" w:rsidRPr="00AD26DA">
        <w:rPr>
          <w:rFonts w:ascii="Arial" w:hAnsi="Arial" w:cs="Arial"/>
        </w:rPr>
        <w:t>.</w:t>
      </w:r>
    </w:p>
    <w:p w14:paraId="79AA8CA8" w14:textId="77777777" w:rsidR="008E15E5" w:rsidRPr="00AD26DA" w:rsidRDefault="008E15E5" w:rsidP="0056383B">
      <w:pPr>
        <w:spacing w:after="0" w:line="280" w:lineRule="exact"/>
        <w:ind w:left="0"/>
        <w:jc w:val="both"/>
        <w:rPr>
          <w:rFonts w:ascii="Arial" w:hAnsi="Arial" w:cs="Arial"/>
          <w:szCs w:val="22"/>
        </w:rPr>
      </w:pPr>
    </w:p>
    <w:p w14:paraId="77C29770" w14:textId="398A54F1" w:rsidR="00F67E1F" w:rsidRDefault="00457411" w:rsidP="0056383B">
      <w:pPr>
        <w:spacing w:after="0" w:line="280" w:lineRule="exact"/>
        <w:ind w:left="0"/>
        <w:jc w:val="both"/>
        <w:rPr>
          <w:rFonts w:ascii="Arial" w:hAnsi="Arial" w:cs="Arial"/>
          <w:szCs w:val="22"/>
        </w:rPr>
      </w:pPr>
      <w:r w:rsidRPr="00846ADE">
        <w:rPr>
          <w:rFonts w:ascii="Arial" w:hAnsi="Arial" w:cs="Arial"/>
          <w:szCs w:val="22"/>
        </w:rPr>
        <w:t xml:space="preserve">Le chef d'établissement </w:t>
      </w:r>
      <w:r w:rsidR="00C82419">
        <w:rPr>
          <w:rFonts w:ascii="Arial" w:hAnsi="Arial" w:cs="Arial"/>
          <w:szCs w:val="22"/>
        </w:rPr>
        <w:t>de l’</w:t>
      </w:r>
      <w:r w:rsidR="008B3368">
        <w:rPr>
          <w:rFonts w:ascii="Arial" w:hAnsi="Arial" w:cs="Arial"/>
          <w:szCs w:val="22"/>
        </w:rPr>
        <w:t>é</w:t>
      </w:r>
      <w:r w:rsidR="00C82419">
        <w:rPr>
          <w:rFonts w:ascii="Arial" w:hAnsi="Arial" w:cs="Arial"/>
          <w:szCs w:val="22"/>
        </w:rPr>
        <w:t xml:space="preserve">cole d’accueil </w:t>
      </w:r>
      <w:r w:rsidRPr="00846ADE">
        <w:rPr>
          <w:rFonts w:ascii="Arial" w:hAnsi="Arial" w:cs="Arial"/>
          <w:szCs w:val="22"/>
        </w:rPr>
        <w:t xml:space="preserve">ne peut être tenu responsable du non-respect </w:t>
      </w:r>
      <w:r w:rsidR="00C82419">
        <w:rPr>
          <w:rFonts w:ascii="Arial" w:hAnsi="Arial" w:cs="Arial"/>
          <w:szCs w:val="22"/>
        </w:rPr>
        <w:t xml:space="preserve">de cet </w:t>
      </w:r>
      <w:r w:rsidR="00AD26DA">
        <w:rPr>
          <w:rFonts w:ascii="Arial" w:hAnsi="Arial" w:cs="Arial"/>
          <w:szCs w:val="22"/>
        </w:rPr>
        <w:t>a</w:t>
      </w:r>
      <w:r w:rsidR="00C82419">
        <w:rPr>
          <w:rFonts w:ascii="Arial" w:hAnsi="Arial" w:cs="Arial"/>
          <w:szCs w:val="22"/>
        </w:rPr>
        <w:t xml:space="preserve">ccord </w:t>
      </w:r>
      <w:r w:rsidRPr="00846ADE">
        <w:rPr>
          <w:rFonts w:ascii="Arial" w:hAnsi="Arial" w:cs="Arial"/>
          <w:szCs w:val="22"/>
        </w:rPr>
        <w:t>de la part de</w:t>
      </w:r>
      <w:r w:rsidR="00C82419">
        <w:rPr>
          <w:rFonts w:ascii="Arial" w:hAnsi="Arial" w:cs="Arial"/>
          <w:szCs w:val="22"/>
        </w:rPr>
        <w:t xml:space="preserve"> </w:t>
      </w:r>
      <w:r w:rsidR="00AD26DA">
        <w:rPr>
          <w:rFonts w:ascii="Arial" w:hAnsi="Arial" w:cs="Arial"/>
          <w:szCs w:val="22"/>
        </w:rPr>
        <w:t xml:space="preserve">l’élève </w:t>
      </w:r>
      <w:r w:rsidR="00C82419">
        <w:rPr>
          <w:rFonts w:ascii="Arial" w:hAnsi="Arial" w:cs="Arial"/>
          <w:szCs w:val="22"/>
        </w:rPr>
        <w:t>en mobilité et de la part de la</w:t>
      </w:r>
      <w:r w:rsidRPr="00846ADE">
        <w:rPr>
          <w:rFonts w:ascii="Arial" w:hAnsi="Arial" w:cs="Arial"/>
          <w:szCs w:val="22"/>
        </w:rPr>
        <w:t xml:space="preserve"> </w:t>
      </w:r>
      <w:r w:rsidRPr="00C82419">
        <w:rPr>
          <w:rFonts w:ascii="Arial" w:hAnsi="Arial" w:cs="Arial"/>
          <w:szCs w:val="22"/>
        </w:rPr>
        <w:t>famille</w:t>
      </w:r>
      <w:r w:rsidR="00C82419">
        <w:rPr>
          <w:rFonts w:ascii="Arial" w:hAnsi="Arial" w:cs="Arial"/>
          <w:szCs w:val="22"/>
        </w:rPr>
        <w:t xml:space="preserve"> </w:t>
      </w:r>
      <w:r w:rsidRPr="00846ADE">
        <w:rPr>
          <w:rFonts w:ascii="Arial" w:hAnsi="Arial" w:cs="Arial"/>
          <w:szCs w:val="22"/>
        </w:rPr>
        <w:t>d</w:t>
      </w:r>
      <w:r w:rsidR="00C82419">
        <w:rPr>
          <w:rFonts w:ascii="Arial" w:hAnsi="Arial" w:cs="Arial"/>
          <w:szCs w:val="22"/>
        </w:rPr>
        <w:t>’accueil</w:t>
      </w:r>
      <w:r w:rsidRPr="00846ADE">
        <w:rPr>
          <w:rFonts w:ascii="Arial" w:hAnsi="Arial" w:cs="Arial"/>
          <w:szCs w:val="22"/>
        </w:rPr>
        <w:t>.</w:t>
      </w:r>
    </w:p>
    <w:p w14:paraId="03D837B9" w14:textId="77777777" w:rsidR="008E15E5" w:rsidRPr="00846ADE" w:rsidRDefault="008E15E5" w:rsidP="0056383B">
      <w:pPr>
        <w:spacing w:after="0" w:line="280" w:lineRule="exact"/>
        <w:ind w:left="0"/>
        <w:jc w:val="both"/>
        <w:rPr>
          <w:rFonts w:ascii="Arial" w:hAnsi="Arial" w:cs="Arial"/>
          <w:szCs w:val="22"/>
        </w:rPr>
      </w:pPr>
    </w:p>
    <w:p w14:paraId="7F38AC8A" w14:textId="0AE96358" w:rsidR="00F67E1F" w:rsidRPr="00846ADE" w:rsidRDefault="00457411">
      <w:pPr>
        <w:spacing w:line="280" w:lineRule="exact"/>
        <w:ind w:left="0"/>
        <w:jc w:val="both"/>
        <w:rPr>
          <w:rFonts w:ascii="Arial" w:hAnsi="Arial" w:cs="Arial"/>
          <w:szCs w:val="22"/>
        </w:rPr>
      </w:pPr>
      <w:r w:rsidRPr="00846ADE">
        <w:rPr>
          <w:rFonts w:ascii="Arial" w:hAnsi="Arial" w:cs="Arial"/>
          <w:szCs w:val="22"/>
        </w:rPr>
        <w:t>Si, après l'entretien, l'interruption de séjour est considérée comme la meilleure solution, il en revient aux établissements d'en informer la D</w:t>
      </w:r>
      <w:r w:rsidR="00AD26DA">
        <w:rPr>
          <w:rFonts w:ascii="Arial" w:hAnsi="Arial" w:cs="Arial"/>
          <w:szCs w:val="22"/>
        </w:rPr>
        <w:t>R</w:t>
      </w:r>
      <w:r w:rsidRPr="00846ADE">
        <w:rPr>
          <w:rFonts w:ascii="Arial" w:hAnsi="Arial" w:cs="Arial"/>
          <w:szCs w:val="22"/>
        </w:rPr>
        <w:t>AREIC.</w:t>
      </w:r>
    </w:p>
    <w:p w14:paraId="710A2C8F" w14:textId="77777777" w:rsidR="0056383B" w:rsidRPr="00530C94" w:rsidRDefault="0056383B" w:rsidP="009C79FD">
      <w:pPr>
        <w:pStyle w:val="Style2"/>
        <w:spacing w:line="280" w:lineRule="exact"/>
        <w:jc w:val="center"/>
        <w:rPr>
          <w:rFonts w:ascii="Arial" w:hAnsi="Arial"/>
          <w:sz w:val="22"/>
          <w:szCs w:val="22"/>
        </w:rPr>
      </w:pPr>
      <w:bookmarkStart w:id="3" w:name="_Hlk130541891"/>
    </w:p>
    <w:p w14:paraId="28477087" w14:textId="178F5706" w:rsidR="009C79FD" w:rsidRDefault="007A6366" w:rsidP="009C79FD">
      <w:pPr>
        <w:pStyle w:val="Style2"/>
        <w:spacing w:line="280" w:lineRule="exact"/>
        <w:jc w:val="center"/>
        <w:rPr>
          <w:rFonts w:ascii="Arial" w:hAnsi="Arial"/>
          <w:sz w:val="22"/>
          <w:szCs w:val="22"/>
          <w:lang w:val="it-IT"/>
        </w:rPr>
      </w:pPr>
      <w:r w:rsidRPr="00F0671B">
        <w:rPr>
          <w:rFonts w:ascii="Arial" w:hAnsi="Arial"/>
          <w:sz w:val="22"/>
          <w:szCs w:val="22"/>
          <w:lang w:val="it-IT"/>
        </w:rPr>
        <w:lastRenderedPageBreak/>
        <w:t>Articolo</w:t>
      </w:r>
      <w:bookmarkEnd w:id="3"/>
      <w:r w:rsidRPr="00F0671B">
        <w:rPr>
          <w:rFonts w:ascii="Arial" w:hAnsi="Arial"/>
          <w:sz w:val="22"/>
          <w:szCs w:val="22"/>
          <w:lang w:val="it-IT"/>
        </w:rPr>
        <w:t xml:space="preserve"> </w:t>
      </w:r>
      <w:r w:rsidR="00AB69C2">
        <w:rPr>
          <w:rFonts w:ascii="Arial" w:hAnsi="Arial"/>
          <w:sz w:val="22"/>
          <w:szCs w:val="22"/>
          <w:lang w:val="it-IT"/>
        </w:rPr>
        <w:t>9</w:t>
      </w:r>
    </w:p>
    <w:p w14:paraId="3C4034AD" w14:textId="306AE337" w:rsidR="007A6366" w:rsidRDefault="007A6366" w:rsidP="006977DC">
      <w:pPr>
        <w:pStyle w:val="Style2"/>
        <w:spacing w:before="0" w:line="360" w:lineRule="auto"/>
        <w:jc w:val="center"/>
        <w:rPr>
          <w:rFonts w:ascii="Arial" w:hAnsi="Arial"/>
          <w:sz w:val="22"/>
          <w:szCs w:val="22"/>
          <w:lang w:val="it-IT"/>
        </w:rPr>
      </w:pPr>
      <w:r w:rsidRPr="00F0671B">
        <w:rPr>
          <w:rFonts w:ascii="Arial" w:hAnsi="Arial"/>
          <w:sz w:val="22"/>
          <w:szCs w:val="22"/>
          <w:lang w:val="it-IT"/>
        </w:rPr>
        <w:t>Interruzione dell</w:t>
      </w:r>
      <w:r w:rsidR="008B3368">
        <w:rPr>
          <w:rFonts w:ascii="Arial" w:hAnsi="Arial"/>
          <w:sz w:val="22"/>
          <w:szCs w:val="22"/>
          <w:lang w:val="it-IT"/>
        </w:rPr>
        <w:t>a mobilità</w:t>
      </w:r>
    </w:p>
    <w:p w14:paraId="12746A7F" w14:textId="77777777" w:rsidR="003935BD" w:rsidRPr="00F0671B" w:rsidRDefault="003935BD" w:rsidP="006977DC">
      <w:pPr>
        <w:pStyle w:val="Style2"/>
        <w:spacing w:before="0" w:line="360" w:lineRule="auto"/>
        <w:jc w:val="center"/>
        <w:rPr>
          <w:rFonts w:ascii="Arial" w:hAnsi="Arial"/>
          <w:sz w:val="22"/>
          <w:szCs w:val="22"/>
          <w:lang w:val="it-IT"/>
        </w:rPr>
      </w:pPr>
    </w:p>
    <w:p w14:paraId="0631A525" w14:textId="109E9F86" w:rsidR="00AA6BA4" w:rsidRDefault="00AA6BA4" w:rsidP="0056383B">
      <w:pPr>
        <w:spacing w:after="0" w:line="280" w:lineRule="exact"/>
        <w:ind w:left="0"/>
        <w:jc w:val="both"/>
        <w:rPr>
          <w:rFonts w:ascii="Arial" w:hAnsi="Arial" w:cs="Arial"/>
          <w:szCs w:val="22"/>
          <w:lang w:val="it-IT"/>
        </w:rPr>
      </w:pPr>
      <w:r w:rsidRPr="00F0671B">
        <w:rPr>
          <w:rFonts w:ascii="Arial" w:hAnsi="Arial" w:cs="Arial"/>
          <w:szCs w:val="22"/>
          <w:lang w:val="it-IT"/>
        </w:rPr>
        <w:t xml:space="preserve">In caso </w:t>
      </w:r>
      <w:r w:rsidR="00962532">
        <w:rPr>
          <w:rFonts w:ascii="Arial" w:hAnsi="Arial" w:cs="Arial"/>
          <w:szCs w:val="22"/>
          <w:lang w:val="it-IT"/>
        </w:rPr>
        <w:t xml:space="preserve">di </w:t>
      </w:r>
      <w:r w:rsidRPr="00F0671B">
        <w:rPr>
          <w:rFonts w:ascii="Arial" w:hAnsi="Arial" w:cs="Arial"/>
          <w:szCs w:val="22"/>
          <w:lang w:val="it-IT"/>
        </w:rPr>
        <w:t xml:space="preserve">forza maggiore </w:t>
      </w:r>
      <w:r w:rsidR="008B3368">
        <w:rPr>
          <w:rFonts w:ascii="Arial" w:hAnsi="Arial" w:cs="Arial"/>
          <w:szCs w:val="22"/>
          <w:lang w:val="it-IT"/>
        </w:rPr>
        <w:t>la presente mobilità</w:t>
      </w:r>
      <w:r w:rsidRPr="00F0671B">
        <w:rPr>
          <w:rFonts w:ascii="Arial" w:hAnsi="Arial" w:cs="Arial"/>
          <w:szCs w:val="22"/>
          <w:lang w:val="it-IT"/>
        </w:rPr>
        <w:t xml:space="preserve"> può essere interrott</w:t>
      </w:r>
      <w:r w:rsidR="008B3368">
        <w:rPr>
          <w:rFonts w:ascii="Arial" w:hAnsi="Arial" w:cs="Arial"/>
          <w:szCs w:val="22"/>
          <w:lang w:val="it-IT"/>
        </w:rPr>
        <w:t>a</w:t>
      </w:r>
      <w:r w:rsidR="00816870">
        <w:rPr>
          <w:rFonts w:ascii="Arial" w:hAnsi="Arial" w:cs="Arial"/>
          <w:szCs w:val="22"/>
          <w:lang w:val="it-IT"/>
        </w:rPr>
        <w:t xml:space="preserve"> previo consenso del</w:t>
      </w:r>
      <w:r w:rsidR="00C82419" w:rsidRPr="00A30AD9">
        <w:rPr>
          <w:rFonts w:ascii="Arial" w:hAnsi="Arial" w:cs="Arial"/>
          <w:szCs w:val="22"/>
          <w:lang w:val="it-IT"/>
        </w:rPr>
        <w:t xml:space="preserve">la famiglia d’origine, </w:t>
      </w:r>
      <w:r w:rsidR="00816870">
        <w:rPr>
          <w:rFonts w:ascii="Arial" w:hAnsi="Arial" w:cs="Arial"/>
          <w:szCs w:val="22"/>
          <w:lang w:val="it-IT"/>
        </w:rPr>
        <w:t>del</w:t>
      </w:r>
      <w:r w:rsidRPr="00A30AD9">
        <w:rPr>
          <w:rFonts w:ascii="Arial" w:hAnsi="Arial" w:cs="Arial"/>
          <w:szCs w:val="22"/>
          <w:lang w:val="it-IT"/>
        </w:rPr>
        <w:t xml:space="preserve"> docent</w:t>
      </w:r>
      <w:r w:rsidR="003D7941" w:rsidRPr="00A30AD9">
        <w:rPr>
          <w:rFonts w:ascii="Arial" w:hAnsi="Arial" w:cs="Arial"/>
          <w:szCs w:val="22"/>
          <w:lang w:val="it-IT"/>
        </w:rPr>
        <w:t>e</w:t>
      </w:r>
      <w:r w:rsidRPr="00A30AD9">
        <w:rPr>
          <w:rFonts w:ascii="Arial" w:hAnsi="Arial" w:cs="Arial"/>
          <w:szCs w:val="22"/>
          <w:lang w:val="it-IT"/>
        </w:rPr>
        <w:t xml:space="preserve"> tutor e </w:t>
      </w:r>
      <w:r w:rsidR="00816870">
        <w:rPr>
          <w:rFonts w:ascii="Arial" w:hAnsi="Arial" w:cs="Arial"/>
          <w:szCs w:val="22"/>
          <w:lang w:val="it-IT"/>
        </w:rPr>
        <w:t>de</w:t>
      </w:r>
      <w:r w:rsidR="003D7941" w:rsidRPr="00A30AD9">
        <w:rPr>
          <w:rFonts w:ascii="Arial" w:hAnsi="Arial" w:cs="Arial"/>
          <w:szCs w:val="22"/>
          <w:lang w:val="it-IT"/>
        </w:rPr>
        <w:t>l</w:t>
      </w:r>
      <w:r w:rsidRPr="00A30AD9">
        <w:rPr>
          <w:rFonts w:ascii="Arial" w:hAnsi="Arial" w:cs="Arial"/>
          <w:szCs w:val="22"/>
          <w:lang w:val="it-IT"/>
        </w:rPr>
        <w:t xml:space="preserve"> dirigent</w:t>
      </w:r>
      <w:r w:rsidR="003D7941" w:rsidRPr="00A30AD9">
        <w:rPr>
          <w:rFonts w:ascii="Arial" w:hAnsi="Arial" w:cs="Arial"/>
          <w:szCs w:val="22"/>
          <w:lang w:val="it-IT"/>
        </w:rPr>
        <w:t>e</w:t>
      </w:r>
      <w:r w:rsidRPr="00A30AD9">
        <w:rPr>
          <w:rFonts w:ascii="Arial" w:hAnsi="Arial" w:cs="Arial"/>
          <w:szCs w:val="22"/>
          <w:lang w:val="it-IT"/>
        </w:rPr>
        <w:t xml:space="preserve"> scolastic</w:t>
      </w:r>
      <w:r w:rsidR="003D7941" w:rsidRPr="00A30AD9">
        <w:rPr>
          <w:rFonts w:ascii="Arial" w:hAnsi="Arial" w:cs="Arial"/>
          <w:szCs w:val="22"/>
          <w:lang w:val="it-IT"/>
        </w:rPr>
        <w:t>o</w:t>
      </w:r>
      <w:r w:rsidRPr="00A30AD9">
        <w:rPr>
          <w:rFonts w:ascii="Arial" w:hAnsi="Arial" w:cs="Arial"/>
          <w:szCs w:val="22"/>
          <w:lang w:val="it-IT"/>
        </w:rPr>
        <w:t xml:space="preserve"> dell</w:t>
      </w:r>
      <w:r w:rsidR="00AD26FC" w:rsidRPr="00A30AD9">
        <w:rPr>
          <w:rFonts w:ascii="Arial" w:hAnsi="Arial" w:cs="Arial"/>
          <w:szCs w:val="22"/>
          <w:lang w:val="it-IT"/>
        </w:rPr>
        <w:t>a</w:t>
      </w:r>
      <w:r w:rsidRPr="00A30AD9">
        <w:rPr>
          <w:rFonts w:ascii="Arial" w:hAnsi="Arial" w:cs="Arial"/>
          <w:szCs w:val="22"/>
          <w:lang w:val="it-IT"/>
        </w:rPr>
        <w:t xml:space="preserve"> scuol</w:t>
      </w:r>
      <w:r w:rsidR="00AD26FC" w:rsidRPr="00A30AD9">
        <w:rPr>
          <w:rFonts w:ascii="Arial" w:hAnsi="Arial" w:cs="Arial"/>
          <w:szCs w:val="22"/>
          <w:lang w:val="it-IT"/>
        </w:rPr>
        <w:t>a accogliente</w:t>
      </w:r>
      <w:r w:rsidR="00816870">
        <w:rPr>
          <w:rFonts w:ascii="Arial" w:hAnsi="Arial" w:cs="Arial"/>
          <w:szCs w:val="22"/>
          <w:lang w:val="it-IT"/>
        </w:rPr>
        <w:t xml:space="preserve">. Di tale interruzione il docente tutor </w:t>
      </w:r>
      <w:r w:rsidR="00C87B8F">
        <w:rPr>
          <w:rFonts w:ascii="Arial" w:hAnsi="Arial" w:cs="Arial"/>
          <w:szCs w:val="22"/>
          <w:lang w:val="it-IT"/>
        </w:rPr>
        <w:t>della scuola ospitante da informazione a</w:t>
      </w:r>
      <w:r w:rsidR="00816870" w:rsidRPr="00816870">
        <w:rPr>
          <w:rFonts w:ascii="Arial" w:hAnsi="Arial" w:cs="Arial"/>
          <w:szCs w:val="22"/>
          <w:lang w:val="it-IT"/>
        </w:rPr>
        <w:t xml:space="preserve">l dirigente scolastico della scuola di </w:t>
      </w:r>
      <w:r w:rsidR="009C5826">
        <w:rPr>
          <w:rFonts w:ascii="Arial" w:hAnsi="Arial" w:cs="Arial"/>
          <w:szCs w:val="22"/>
          <w:lang w:val="it-IT"/>
        </w:rPr>
        <w:t>provenienza</w:t>
      </w:r>
      <w:r w:rsidR="00C87B8F">
        <w:rPr>
          <w:rFonts w:ascii="Arial" w:hAnsi="Arial" w:cs="Arial"/>
          <w:szCs w:val="22"/>
          <w:lang w:val="it-IT"/>
        </w:rPr>
        <w:t>.</w:t>
      </w:r>
    </w:p>
    <w:p w14:paraId="33A5E439" w14:textId="77777777" w:rsidR="003935BD" w:rsidRPr="00F0671B" w:rsidRDefault="003935BD" w:rsidP="0056383B">
      <w:pPr>
        <w:spacing w:after="0" w:line="280" w:lineRule="exact"/>
        <w:ind w:left="0"/>
        <w:jc w:val="both"/>
        <w:rPr>
          <w:rFonts w:ascii="Arial" w:hAnsi="Arial" w:cs="Arial"/>
          <w:szCs w:val="22"/>
          <w:lang w:val="it-IT"/>
        </w:rPr>
      </w:pPr>
    </w:p>
    <w:p w14:paraId="27DFFDF9" w14:textId="5C9CC6A2" w:rsidR="009C79FD" w:rsidRDefault="009C79FD" w:rsidP="0056383B">
      <w:pPr>
        <w:spacing w:after="0" w:line="280" w:lineRule="exact"/>
        <w:ind w:left="0"/>
        <w:jc w:val="both"/>
        <w:rPr>
          <w:rFonts w:ascii="Arial" w:hAnsi="Arial" w:cs="Arial"/>
          <w:szCs w:val="22"/>
          <w:lang w:val="it-IT"/>
        </w:rPr>
      </w:pPr>
      <w:r>
        <w:rPr>
          <w:rFonts w:ascii="Arial" w:hAnsi="Arial" w:cs="Arial"/>
          <w:szCs w:val="22"/>
          <w:lang w:val="it-IT"/>
        </w:rPr>
        <w:t>Il dirigente scolastico della scuola di accoglienza non è responsabile del mancato rispetto dei doveri presenti in questo accordo, in ca</w:t>
      </w:r>
      <w:r w:rsidR="009073E5">
        <w:rPr>
          <w:rFonts w:ascii="Arial" w:hAnsi="Arial" w:cs="Arial"/>
          <w:szCs w:val="22"/>
          <w:lang w:val="it-IT"/>
        </w:rPr>
        <w:t>po</w:t>
      </w:r>
      <w:r>
        <w:rPr>
          <w:rFonts w:ascii="Arial" w:hAnsi="Arial" w:cs="Arial"/>
          <w:szCs w:val="22"/>
          <w:lang w:val="it-IT"/>
        </w:rPr>
        <w:t xml:space="preserve"> allo studente in mobilità</w:t>
      </w:r>
      <w:r w:rsidR="00C82419">
        <w:rPr>
          <w:rFonts w:ascii="Arial" w:hAnsi="Arial" w:cs="Arial"/>
          <w:szCs w:val="22"/>
          <w:lang w:val="it-IT"/>
        </w:rPr>
        <w:t xml:space="preserve"> e</w:t>
      </w:r>
      <w:r>
        <w:rPr>
          <w:rFonts w:ascii="Arial" w:hAnsi="Arial" w:cs="Arial"/>
          <w:szCs w:val="22"/>
          <w:lang w:val="it-IT"/>
        </w:rPr>
        <w:t xml:space="preserve"> </w:t>
      </w:r>
      <w:r w:rsidR="009073E5">
        <w:rPr>
          <w:rFonts w:ascii="Arial" w:hAnsi="Arial" w:cs="Arial"/>
          <w:szCs w:val="22"/>
          <w:lang w:val="it-IT"/>
        </w:rPr>
        <w:t xml:space="preserve">in capo </w:t>
      </w:r>
      <w:r>
        <w:rPr>
          <w:rFonts w:ascii="Arial" w:hAnsi="Arial" w:cs="Arial"/>
          <w:szCs w:val="22"/>
          <w:lang w:val="it-IT"/>
        </w:rPr>
        <w:t>alla famiglia ospitante.</w:t>
      </w:r>
    </w:p>
    <w:p w14:paraId="3E6D85E6" w14:textId="77777777" w:rsidR="003935BD" w:rsidRDefault="003935BD" w:rsidP="0056383B">
      <w:pPr>
        <w:spacing w:after="0" w:line="280" w:lineRule="exact"/>
        <w:ind w:left="0"/>
        <w:jc w:val="both"/>
        <w:rPr>
          <w:rFonts w:ascii="Arial" w:hAnsi="Arial" w:cs="Arial"/>
          <w:szCs w:val="22"/>
          <w:lang w:val="it-IT"/>
        </w:rPr>
      </w:pPr>
    </w:p>
    <w:p w14:paraId="2FA92F73" w14:textId="32A289F4" w:rsidR="009C79FD" w:rsidRPr="009C79FD" w:rsidRDefault="009C79FD" w:rsidP="0056383B">
      <w:pPr>
        <w:spacing w:after="0" w:line="280" w:lineRule="exact"/>
        <w:ind w:left="0"/>
        <w:jc w:val="both"/>
        <w:rPr>
          <w:rFonts w:ascii="Arial" w:hAnsi="Arial" w:cs="Arial"/>
          <w:szCs w:val="22"/>
          <w:lang w:val="it-IT"/>
        </w:rPr>
      </w:pPr>
      <w:r>
        <w:rPr>
          <w:rFonts w:ascii="Arial" w:hAnsi="Arial" w:cs="Arial"/>
          <w:szCs w:val="22"/>
          <w:lang w:val="it-IT"/>
        </w:rPr>
        <w:t>Il dirigente scolastico della scuola di provenienza non è responsabile del mancato rispetto dei doveri presenti in questo accordo, in capo</w:t>
      </w:r>
      <w:r w:rsidR="009073E5">
        <w:rPr>
          <w:rFonts w:ascii="Arial" w:hAnsi="Arial" w:cs="Arial"/>
          <w:szCs w:val="22"/>
          <w:lang w:val="it-IT"/>
        </w:rPr>
        <w:t xml:space="preserve"> allo studente in mobilità</w:t>
      </w:r>
      <w:r w:rsidR="00C82419">
        <w:rPr>
          <w:rFonts w:ascii="Arial" w:hAnsi="Arial" w:cs="Arial"/>
          <w:szCs w:val="22"/>
          <w:lang w:val="it-IT"/>
        </w:rPr>
        <w:t xml:space="preserve"> e</w:t>
      </w:r>
      <w:r w:rsidR="009073E5">
        <w:rPr>
          <w:rFonts w:ascii="Arial" w:hAnsi="Arial" w:cs="Arial"/>
          <w:szCs w:val="22"/>
          <w:lang w:val="it-IT"/>
        </w:rPr>
        <w:t xml:space="preserve"> in capo alla famiglia ospitante.</w:t>
      </w:r>
    </w:p>
    <w:p w14:paraId="0C731F25" w14:textId="4233CD0D" w:rsidR="009073E5" w:rsidRPr="00F0671B" w:rsidRDefault="009073E5">
      <w:pPr>
        <w:spacing w:line="280" w:lineRule="exact"/>
        <w:ind w:left="0"/>
        <w:jc w:val="both"/>
        <w:rPr>
          <w:rFonts w:ascii="Arial" w:hAnsi="Arial" w:cs="Arial"/>
          <w:szCs w:val="22"/>
          <w:lang w:val="it-IT"/>
        </w:rPr>
      </w:pPr>
    </w:p>
    <w:p w14:paraId="59699C33" w14:textId="77777777" w:rsidR="008B3368" w:rsidRDefault="008B3368" w:rsidP="008B3368">
      <w:pPr>
        <w:spacing w:line="280" w:lineRule="exact"/>
        <w:ind w:left="0"/>
        <w:jc w:val="center"/>
        <w:rPr>
          <w:rFonts w:ascii="Arial" w:hAnsi="Arial" w:cs="Arial"/>
          <w:color w:val="0000CC"/>
          <w:szCs w:val="22"/>
          <w:lang w:val="it-IT"/>
        </w:rPr>
      </w:pPr>
      <w:bookmarkStart w:id="4" w:name="_Hlk130541801"/>
    </w:p>
    <w:p w14:paraId="36B40803" w14:textId="77777777" w:rsidR="001B4FB7" w:rsidRPr="008B3368" w:rsidRDefault="001B4FB7" w:rsidP="001B4FB7">
      <w:pPr>
        <w:spacing w:line="280" w:lineRule="exact"/>
        <w:ind w:left="0"/>
        <w:jc w:val="center"/>
        <w:rPr>
          <w:rFonts w:ascii="Arial" w:hAnsi="Arial" w:cs="Arial"/>
          <w:color w:val="auto"/>
          <w:szCs w:val="22"/>
          <w:lang w:val="it-IT"/>
        </w:rPr>
      </w:pPr>
    </w:p>
    <w:bookmarkEnd w:id="4"/>
    <w:p w14:paraId="3147635B" w14:textId="77777777" w:rsidR="001B4FB7" w:rsidRPr="00F0671B" w:rsidRDefault="001B4FB7">
      <w:pPr>
        <w:spacing w:line="280" w:lineRule="exact"/>
        <w:ind w:left="0"/>
        <w:jc w:val="both"/>
        <w:rPr>
          <w:rFonts w:ascii="Arial" w:hAnsi="Arial" w:cs="Arial"/>
          <w:szCs w:val="22"/>
          <w:lang w:val="it-IT"/>
        </w:rPr>
      </w:pPr>
    </w:p>
    <w:p w14:paraId="7ACC2800" w14:textId="77777777" w:rsidR="00F67E1F" w:rsidRPr="00F0671B" w:rsidRDefault="00457411">
      <w:pPr>
        <w:tabs>
          <w:tab w:val="left" w:pos="2880"/>
        </w:tabs>
        <w:spacing w:line="280" w:lineRule="exact"/>
        <w:ind w:left="0"/>
        <w:jc w:val="both"/>
        <w:rPr>
          <w:rFonts w:ascii="Arial" w:hAnsi="Arial" w:cs="Arial"/>
          <w:szCs w:val="22"/>
          <w:lang w:val="it-IT"/>
        </w:rPr>
      </w:pPr>
      <w:r w:rsidRPr="00F0671B">
        <w:rPr>
          <w:rFonts w:ascii="Arial" w:hAnsi="Arial" w:cs="Arial"/>
          <w:szCs w:val="22"/>
          <w:lang w:val="it-IT"/>
        </w:rPr>
        <w:t>Fait le</w:t>
      </w:r>
      <w:r w:rsidRPr="00F0671B">
        <w:rPr>
          <w:rFonts w:ascii="Arial" w:hAnsi="Arial" w:cs="Arial"/>
          <w:szCs w:val="22"/>
          <w:lang w:val="it-IT"/>
        </w:rPr>
        <w:tab/>
      </w:r>
      <w:r w:rsidRPr="00F0671B">
        <w:rPr>
          <w:rFonts w:ascii="Arial" w:hAnsi="Arial" w:cs="Arial"/>
          <w:szCs w:val="22"/>
          <w:lang w:val="it-IT"/>
        </w:rPr>
        <w:tab/>
      </w:r>
      <w:r w:rsidRPr="00F0671B">
        <w:rPr>
          <w:rFonts w:ascii="Arial" w:hAnsi="Arial" w:cs="Arial"/>
          <w:szCs w:val="22"/>
          <w:lang w:val="it-IT"/>
        </w:rPr>
        <w:tab/>
        <w:t xml:space="preserve"> </w:t>
      </w:r>
      <w:r w:rsidR="0072017F" w:rsidRPr="00F0671B">
        <w:rPr>
          <w:rFonts w:ascii="Arial" w:hAnsi="Arial" w:cs="Arial"/>
          <w:szCs w:val="22"/>
          <w:lang w:val="it-IT"/>
        </w:rPr>
        <w:tab/>
      </w:r>
      <w:r w:rsidR="0072017F" w:rsidRPr="00F0671B">
        <w:rPr>
          <w:rFonts w:ascii="Arial" w:hAnsi="Arial" w:cs="Arial"/>
          <w:szCs w:val="22"/>
          <w:lang w:val="it-IT"/>
        </w:rPr>
        <w:tab/>
        <w:t>Firmato il</w:t>
      </w:r>
    </w:p>
    <w:p w14:paraId="0527818A" w14:textId="77777777" w:rsidR="00F67E1F" w:rsidRPr="00F0671B" w:rsidRDefault="00F67E1F">
      <w:pPr>
        <w:spacing w:line="280" w:lineRule="exact"/>
        <w:ind w:left="0"/>
        <w:jc w:val="both"/>
        <w:rPr>
          <w:rFonts w:ascii="Arial" w:hAnsi="Arial" w:cs="Arial"/>
          <w:szCs w:val="22"/>
          <w:lang w:val="it-IT"/>
        </w:rPr>
      </w:pPr>
    </w:p>
    <w:p w14:paraId="57A13039" w14:textId="77777777" w:rsidR="00F67E1F" w:rsidRPr="00F0671B" w:rsidRDefault="00F67E1F">
      <w:pPr>
        <w:spacing w:line="280" w:lineRule="exact"/>
        <w:ind w:left="0"/>
        <w:jc w:val="both"/>
        <w:rPr>
          <w:rFonts w:ascii="Arial" w:hAnsi="Arial" w:cs="Arial"/>
          <w:szCs w:val="22"/>
          <w:lang w:val="it-IT"/>
        </w:rPr>
      </w:pPr>
    </w:p>
    <w:p w14:paraId="5DC3D12C" w14:textId="55039C2E" w:rsidR="00F67E1F" w:rsidRPr="00F0671B" w:rsidRDefault="0072017F">
      <w:pPr>
        <w:tabs>
          <w:tab w:val="left" w:pos="5103"/>
        </w:tabs>
        <w:spacing w:line="280" w:lineRule="exact"/>
        <w:ind w:left="0"/>
        <w:jc w:val="both"/>
        <w:rPr>
          <w:rFonts w:ascii="Arial" w:hAnsi="Arial" w:cs="Arial"/>
          <w:szCs w:val="22"/>
          <w:lang w:val="it-IT"/>
        </w:rPr>
      </w:pPr>
      <w:r w:rsidRPr="00F0671B">
        <w:rPr>
          <w:rFonts w:ascii="Arial" w:hAnsi="Arial" w:cs="Arial"/>
          <w:szCs w:val="22"/>
          <w:lang w:val="it-IT"/>
        </w:rPr>
        <w:t>Le chef de l’établissement français</w:t>
      </w:r>
      <w:r w:rsidR="00457411" w:rsidRPr="00F0671B">
        <w:rPr>
          <w:rFonts w:ascii="Arial" w:hAnsi="Arial" w:cs="Arial"/>
          <w:szCs w:val="22"/>
          <w:lang w:val="it-IT"/>
        </w:rPr>
        <w:tab/>
        <w:t xml:space="preserve">        </w:t>
      </w:r>
      <w:r w:rsidRPr="00F0671B">
        <w:rPr>
          <w:rFonts w:ascii="Arial" w:hAnsi="Arial" w:cs="Arial"/>
          <w:szCs w:val="22"/>
          <w:lang w:val="it-IT"/>
        </w:rPr>
        <w:t>Il dirigente del</w:t>
      </w:r>
      <w:r w:rsidR="00363092">
        <w:rPr>
          <w:rFonts w:ascii="Arial" w:hAnsi="Arial" w:cs="Arial"/>
          <w:szCs w:val="22"/>
          <w:lang w:val="it-IT"/>
        </w:rPr>
        <w:t>l’istituzione scolastica</w:t>
      </w:r>
      <w:r w:rsidRPr="00F0671B">
        <w:rPr>
          <w:rFonts w:ascii="Arial" w:hAnsi="Arial" w:cs="Arial"/>
          <w:szCs w:val="22"/>
          <w:lang w:val="it-IT"/>
        </w:rPr>
        <w:t xml:space="preserve"> italian</w:t>
      </w:r>
      <w:r w:rsidR="00363092">
        <w:rPr>
          <w:rFonts w:ascii="Arial" w:hAnsi="Arial" w:cs="Arial"/>
          <w:szCs w:val="22"/>
          <w:lang w:val="it-IT"/>
        </w:rPr>
        <w:t>a</w:t>
      </w:r>
    </w:p>
    <w:p w14:paraId="3C3C765A" w14:textId="77777777" w:rsidR="00F67E1F" w:rsidRPr="00F0671B" w:rsidRDefault="00457411">
      <w:pPr>
        <w:tabs>
          <w:tab w:val="left" w:pos="840"/>
          <w:tab w:val="left" w:pos="5103"/>
        </w:tabs>
        <w:spacing w:line="280" w:lineRule="exact"/>
        <w:ind w:left="0"/>
        <w:jc w:val="both"/>
        <w:rPr>
          <w:rFonts w:ascii="Arial" w:hAnsi="Arial" w:cs="Arial"/>
          <w:i/>
          <w:szCs w:val="22"/>
          <w:lang w:val="it-IT"/>
        </w:rPr>
      </w:pPr>
      <w:r w:rsidRPr="00F0671B">
        <w:rPr>
          <w:rFonts w:ascii="Arial" w:hAnsi="Arial" w:cs="Arial"/>
          <w:i/>
          <w:szCs w:val="22"/>
          <w:lang w:val="it-IT"/>
        </w:rPr>
        <w:t xml:space="preserve">Cachet de l’établissement et Signature                      </w:t>
      </w:r>
      <w:r w:rsidR="00AA6173" w:rsidRPr="00F0671B">
        <w:rPr>
          <w:rFonts w:ascii="Arial" w:hAnsi="Arial" w:cs="Arial"/>
          <w:i/>
          <w:szCs w:val="22"/>
          <w:lang w:val="it-IT"/>
        </w:rPr>
        <w:t xml:space="preserve">      </w:t>
      </w:r>
      <w:r w:rsidRPr="00F0671B">
        <w:rPr>
          <w:rFonts w:ascii="Arial" w:hAnsi="Arial" w:cs="Arial"/>
          <w:i/>
          <w:szCs w:val="22"/>
          <w:lang w:val="it-IT"/>
        </w:rPr>
        <w:t xml:space="preserve"> </w:t>
      </w:r>
      <w:r w:rsidR="0072017F" w:rsidRPr="00F0671B">
        <w:rPr>
          <w:rFonts w:ascii="Arial" w:hAnsi="Arial" w:cs="Arial"/>
          <w:i/>
          <w:szCs w:val="22"/>
          <w:lang w:val="it-IT"/>
        </w:rPr>
        <w:t>Timbro della scuola e firma</w:t>
      </w:r>
    </w:p>
    <w:sectPr w:rsidR="00F67E1F" w:rsidRPr="00F0671B" w:rsidSect="008E15E5">
      <w:type w:val="continuous"/>
      <w:pgSz w:w="11906" w:h="16838"/>
      <w:pgMar w:top="1134" w:right="1009" w:bottom="851" w:left="1009" w:header="1161" w:footer="374" w:gutter="0"/>
      <w:cols w:space="720"/>
      <w:formProt w:val="0"/>
      <w:docGrid w:linePitch="3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D03DF" w14:textId="77777777" w:rsidR="002F5773" w:rsidRDefault="002F5773">
      <w:pPr>
        <w:spacing w:after="0" w:line="240" w:lineRule="auto"/>
      </w:pPr>
      <w:r>
        <w:separator/>
      </w:r>
    </w:p>
  </w:endnote>
  <w:endnote w:type="continuationSeparator" w:id="0">
    <w:p w14:paraId="3E2ED459" w14:textId="77777777" w:rsidR="002F5773" w:rsidRDefault="002F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E17BF" w14:textId="77777777" w:rsidR="00486E45" w:rsidRDefault="00486E4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1D5E9" w14:textId="77777777" w:rsidR="00F67E1F" w:rsidRDefault="00F67E1F">
    <w:pPr>
      <w:pStyle w:val="Pieddepage"/>
    </w:pPr>
  </w:p>
  <w:p w14:paraId="06E7FA7B" w14:textId="77777777" w:rsidR="00F67E1F" w:rsidRDefault="00F67E1F">
    <w:pPr>
      <w:pStyle w:val="Pieddepage"/>
    </w:pPr>
  </w:p>
  <w:p w14:paraId="0C80E1F5" w14:textId="77777777" w:rsidR="00F67E1F" w:rsidRDefault="00457411">
    <w:pPr>
      <w:pStyle w:val="Pieddepage"/>
      <w:rPr>
        <w:rFonts w:ascii="Calibri Light" w:hAnsi="Calibri Light" w:cs="Calibri Light"/>
      </w:rPr>
    </w:pPr>
    <w:r>
      <w:rPr>
        <w:rFonts w:ascii="Calibri Light" w:hAnsi="Calibri Light" w:cs="Calibri Light"/>
      </w:rPr>
      <w:t>[</w:t>
    </w:r>
    <w:r>
      <w:t xml:space="preserve">Page </w:t>
    </w:r>
    <w:r>
      <w:fldChar w:fldCharType="begin"/>
    </w:r>
    <w:r>
      <w:instrText>PAGE</w:instrText>
    </w:r>
    <w:r>
      <w:fldChar w:fldCharType="separate"/>
    </w:r>
    <w:r w:rsidR="00585C7A">
      <w:rPr>
        <w:noProof/>
      </w:rPr>
      <w:t>4</w:t>
    </w:r>
    <w:r>
      <w:fldChar w:fldCharType="end"/>
    </w:r>
    <w:r>
      <w:t xml:space="preserve"> sur </w:t>
    </w:r>
    <w:r>
      <w:fldChar w:fldCharType="begin"/>
    </w:r>
    <w:r>
      <w:instrText>NUMPAGES</w:instrText>
    </w:r>
    <w:r>
      <w:fldChar w:fldCharType="separate"/>
    </w:r>
    <w:r w:rsidR="00585C7A">
      <w:rPr>
        <w:noProof/>
      </w:rPr>
      <w:t>5</w:t>
    </w:r>
    <w:r>
      <w:fldChar w:fldCharType="end"/>
    </w:r>
    <w:r>
      <w:rPr>
        <w:rFonts w:ascii="Calibri Light" w:hAnsi="Calibri Light" w:cs="Calibri Light"/>
      </w:rPr>
      <w:t>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330A" w14:textId="77777777" w:rsidR="00486E45" w:rsidRDefault="00486E4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0C520" w14:textId="77777777" w:rsidR="002F5773" w:rsidRDefault="002F5773">
      <w:pPr>
        <w:spacing w:after="0" w:line="240" w:lineRule="auto"/>
      </w:pPr>
      <w:r>
        <w:separator/>
      </w:r>
    </w:p>
  </w:footnote>
  <w:footnote w:type="continuationSeparator" w:id="0">
    <w:p w14:paraId="2308038E" w14:textId="77777777" w:rsidR="002F5773" w:rsidRDefault="002F5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2EB1F" w14:textId="77777777" w:rsidR="00486E45" w:rsidRDefault="00486E4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75703" w14:textId="688FB338" w:rsidR="00F67E1F" w:rsidRDefault="009445A5" w:rsidP="001517F5">
    <w:pPr>
      <w:pStyle w:val="En-tte"/>
      <w:ind w:left="6663" w:hanging="291"/>
      <w:rPr>
        <w:noProof/>
      </w:rPr>
    </w:pPr>
    <w:r>
      <w:rPr>
        <w:noProof/>
      </w:rPr>
      <w:drawing>
        <wp:anchor distT="0" distB="0" distL="0" distR="0" simplePos="0" relativeHeight="8" behindDoc="1" locked="0" layoutInCell="1" allowOverlap="1" wp14:anchorId="117BB775" wp14:editId="2111DA66">
          <wp:simplePos x="0" y="0"/>
          <wp:positionH relativeFrom="margin">
            <wp:align>center</wp:align>
          </wp:positionH>
          <wp:positionV relativeFrom="paragraph">
            <wp:posOffset>-594360</wp:posOffset>
          </wp:positionV>
          <wp:extent cx="1986280" cy="1076325"/>
          <wp:effectExtent l="0" t="0" r="0" b="9525"/>
          <wp:wrapTight wrapText="largest">
            <wp:wrapPolygon edited="0">
              <wp:start x="0" y="0"/>
              <wp:lineTo x="0" y="21409"/>
              <wp:lineTo x="21338" y="21409"/>
              <wp:lineTo x="21338" y="0"/>
              <wp:lineTo x="0" y="0"/>
            </wp:wrapPolygon>
          </wp:wrapTight>
          <wp:docPr id="477027216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628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17F5">
      <w:t xml:space="preserve"> </w:t>
    </w:r>
  </w:p>
  <w:p w14:paraId="5001BB45" w14:textId="4748720F" w:rsidR="00F67E1F" w:rsidRDefault="00F67E1F">
    <w:pPr>
      <w:pStyle w:val="En-tte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46CB4" w14:textId="77777777" w:rsidR="00486E45" w:rsidRDefault="00486E4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57D41"/>
    <w:multiLevelType w:val="multilevel"/>
    <w:tmpl w:val="E8E8D298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8853613"/>
    <w:multiLevelType w:val="hybridMultilevel"/>
    <w:tmpl w:val="41E68E90"/>
    <w:lvl w:ilvl="0" w:tplc="E2A200A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443550">
    <w:abstractNumId w:val="0"/>
  </w:num>
  <w:num w:numId="2" w16cid:durableId="1090930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E1F"/>
    <w:rsid w:val="000208F8"/>
    <w:rsid w:val="000F5688"/>
    <w:rsid w:val="000F57F2"/>
    <w:rsid w:val="001223E1"/>
    <w:rsid w:val="00137F78"/>
    <w:rsid w:val="001517F5"/>
    <w:rsid w:val="001538D5"/>
    <w:rsid w:val="001A2C05"/>
    <w:rsid w:val="001B4FB7"/>
    <w:rsid w:val="001C1534"/>
    <w:rsid w:val="002038D0"/>
    <w:rsid w:val="0021226A"/>
    <w:rsid w:val="002357FF"/>
    <w:rsid w:val="002401C3"/>
    <w:rsid w:val="002F5773"/>
    <w:rsid w:val="00363092"/>
    <w:rsid w:val="003654CC"/>
    <w:rsid w:val="0037276F"/>
    <w:rsid w:val="003935BD"/>
    <w:rsid w:val="003D7941"/>
    <w:rsid w:val="003E1DBC"/>
    <w:rsid w:val="003E3631"/>
    <w:rsid w:val="00447012"/>
    <w:rsid w:val="00454CE3"/>
    <w:rsid w:val="00457411"/>
    <w:rsid w:val="00486E45"/>
    <w:rsid w:val="00492D0D"/>
    <w:rsid w:val="004A16A1"/>
    <w:rsid w:val="00510159"/>
    <w:rsid w:val="00520733"/>
    <w:rsid w:val="005230C7"/>
    <w:rsid w:val="00523187"/>
    <w:rsid w:val="0052387C"/>
    <w:rsid w:val="00530C94"/>
    <w:rsid w:val="00555D7D"/>
    <w:rsid w:val="005602C3"/>
    <w:rsid w:val="0056383B"/>
    <w:rsid w:val="00581E31"/>
    <w:rsid w:val="00585C7A"/>
    <w:rsid w:val="00593EEB"/>
    <w:rsid w:val="005A4776"/>
    <w:rsid w:val="005A61F9"/>
    <w:rsid w:val="005A72A2"/>
    <w:rsid w:val="005B1F47"/>
    <w:rsid w:val="005D5937"/>
    <w:rsid w:val="005F3C3F"/>
    <w:rsid w:val="005F649D"/>
    <w:rsid w:val="00605CF6"/>
    <w:rsid w:val="00613F76"/>
    <w:rsid w:val="00614137"/>
    <w:rsid w:val="00614F13"/>
    <w:rsid w:val="006213C3"/>
    <w:rsid w:val="00622615"/>
    <w:rsid w:val="00626E66"/>
    <w:rsid w:val="00651FB3"/>
    <w:rsid w:val="006977DC"/>
    <w:rsid w:val="006A1037"/>
    <w:rsid w:val="006A751D"/>
    <w:rsid w:val="006B10C6"/>
    <w:rsid w:val="006B191C"/>
    <w:rsid w:val="006F3F30"/>
    <w:rsid w:val="006F5C1B"/>
    <w:rsid w:val="00701889"/>
    <w:rsid w:val="00702BA4"/>
    <w:rsid w:val="007067AA"/>
    <w:rsid w:val="0072017F"/>
    <w:rsid w:val="00742AA9"/>
    <w:rsid w:val="007529E6"/>
    <w:rsid w:val="007541CE"/>
    <w:rsid w:val="00754635"/>
    <w:rsid w:val="007740A7"/>
    <w:rsid w:val="00783B16"/>
    <w:rsid w:val="00790405"/>
    <w:rsid w:val="007A6366"/>
    <w:rsid w:val="007A7A7E"/>
    <w:rsid w:val="007D43FE"/>
    <w:rsid w:val="007E591B"/>
    <w:rsid w:val="007E740C"/>
    <w:rsid w:val="007F0D9A"/>
    <w:rsid w:val="007F6EEC"/>
    <w:rsid w:val="007F7029"/>
    <w:rsid w:val="00816870"/>
    <w:rsid w:val="00816A58"/>
    <w:rsid w:val="00830EE8"/>
    <w:rsid w:val="00833C7D"/>
    <w:rsid w:val="0084129D"/>
    <w:rsid w:val="00846ADE"/>
    <w:rsid w:val="0086344C"/>
    <w:rsid w:val="008A583D"/>
    <w:rsid w:val="008B0E4D"/>
    <w:rsid w:val="008B3368"/>
    <w:rsid w:val="008B3AEF"/>
    <w:rsid w:val="008E15E5"/>
    <w:rsid w:val="008F3783"/>
    <w:rsid w:val="008F66BF"/>
    <w:rsid w:val="00906318"/>
    <w:rsid w:val="009073E5"/>
    <w:rsid w:val="00927702"/>
    <w:rsid w:val="00934414"/>
    <w:rsid w:val="00941563"/>
    <w:rsid w:val="009445A5"/>
    <w:rsid w:val="00946D1D"/>
    <w:rsid w:val="00962532"/>
    <w:rsid w:val="00973DD6"/>
    <w:rsid w:val="00986608"/>
    <w:rsid w:val="009C5826"/>
    <w:rsid w:val="009C6204"/>
    <w:rsid w:val="009C79FD"/>
    <w:rsid w:val="009E2BA7"/>
    <w:rsid w:val="00A30AD9"/>
    <w:rsid w:val="00A35BE2"/>
    <w:rsid w:val="00A63AB9"/>
    <w:rsid w:val="00A824A4"/>
    <w:rsid w:val="00A8391F"/>
    <w:rsid w:val="00AA6173"/>
    <w:rsid w:val="00AA6BA4"/>
    <w:rsid w:val="00AB69C2"/>
    <w:rsid w:val="00AB772A"/>
    <w:rsid w:val="00AC7287"/>
    <w:rsid w:val="00AC75CF"/>
    <w:rsid w:val="00AD26DA"/>
    <w:rsid w:val="00AD26FC"/>
    <w:rsid w:val="00AE52E5"/>
    <w:rsid w:val="00B22DB7"/>
    <w:rsid w:val="00B24B51"/>
    <w:rsid w:val="00B373E8"/>
    <w:rsid w:val="00B66ECA"/>
    <w:rsid w:val="00B74FEB"/>
    <w:rsid w:val="00B76986"/>
    <w:rsid w:val="00B8350D"/>
    <w:rsid w:val="00B835CD"/>
    <w:rsid w:val="00B85AE9"/>
    <w:rsid w:val="00BA6481"/>
    <w:rsid w:val="00BC37EA"/>
    <w:rsid w:val="00C31355"/>
    <w:rsid w:val="00C33F73"/>
    <w:rsid w:val="00C358FF"/>
    <w:rsid w:val="00C553BD"/>
    <w:rsid w:val="00C57EC1"/>
    <w:rsid w:val="00C71EFE"/>
    <w:rsid w:val="00C72C1F"/>
    <w:rsid w:val="00C82419"/>
    <w:rsid w:val="00C87B8F"/>
    <w:rsid w:val="00D1571D"/>
    <w:rsid w:val="00D17DE0"/>
    <w:rsid w:val="00D26662"/>
    <w:rsid w:val="00D43E40"/>
    <w:rsid w:val="00D5105F"/>
    <w:rsid w:val="00DC1282"/>
    <w:rsid w:val="00DC7902"/>
    <w:rsid w:val="00DD7214"/>
    <w:rsid w:val="00E121E5"/>
    <w:rsid w:val="00E1515C"/>
    <w:rsid w:val="00E546E1"/>
    <w:rsid w:val="00E5641F"/>
    <w:rsid w:val="00E5677A"/>
    <w:rsid w:val="00E71165"/>
    <w:rsid w:val="00E9530B"/>
    <w:rsid w:val="00EA02AA"/>
    <w:rsid w:val="00EC4076"/>
    <w:rsid w:val="00EC56D9"/>
    <w:rsid w:val="00EC6217"/>
    <w:rsid w:val="00F0671B"/>
    <w:rsid w:val="00F20CA9"/>
    <w:rsid w:val="00F3578C"/>
    <w:rsid w:val="00F442D4"/>
    <w:rsid w:val="00F67E1F"/>
    <w:rsid w:val="00F70E05"/>
    <w:rsid w:val="00F7494B"/>
    <w:rsid w:val="00F81A1F"/>
    <w:rsid w:val="00F82C41"/>
    <w:rsid w:val="00FA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4DE28"/>
  <w15:docId w15:val="{A0884D96-6B01-4EA5-9582-5D64D57B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overflowPunct w:val="0"/>
      <w:spacing w:after="160" w:line="254" w:lineRule="auto"/>
      <w:ind w:left="360"/>
      <w:textAlignment w:val="baseline"/>
    </w:pPr>
    <w:rPr>
      <w:rFonts w:ascii="Garamond" w:eastAsia="Calibri" w:hAnsi="Garamond" w:cs="Times New Roman"/>
      <w:color w:val="00000A"/>
      <w:szCs w:val="24"/>
      <w:lang w:eastAsia="fr-FR"/>
    </w:rPr>
  </w:style>
  <w:style w:type="paragraph" w:styleId="Titre1">
    <w:name w:val="heading 1"/>
    <w:basedOn w:val="Normal"/>
    <w:pPr>
      <w:keepNext/>
      <w:overflowPunct/>
      <w:jc w:val="center"/>
      <w:textAlignment w:val="auto"/>
      <w:outlineLvl w:val="0"/>
    </w:pPr>
    <w:rPr>
      <w:b/>
      <w:bCs/>
      <w:sz w:val="36"/>
      <w:lang w:val="fr-CH"/>
    </w:rPr>
  </w:style>
  <w:style w:type="paragraph" w:styleId="Titre3">
    <w:name w:val="heading 3"/>
    <w:basedOn w:val="Normal"/>
    <w:pPr>
      <w:keepNext/>
      <w:spacing w:line="360" w:lineRule="auto"/>
      <w:outlineLvl w:val="2"/>
    </w:pPr>
    <w:rPr>
      <w:rFonts w:ascii="Arial" w:hAnsi="Arial"/>
      <w:b/>
      <w:smallCaps/>
    </w:rPr>
  </w:style>
  <w:style w:type="paragraph" w:styleId="Titre4">
    <w:name w:val="heading 4"/>
    <w:basedOn w:val="Normal"/>
    <w:pPr>
      <w:keepNext/>
      <w:overflowPunct/>
      <w:textAlignment w:val="auto"/>
      <w:outlineLvl w:val="3"/>
    </w:pPr>
    <w:rPr>
      <w:b/>
      <w:bCs/>
    </w:rPr>
  </w:style>
  <w:style w:type="paragraph" w:styleId="Titre5">
    <w:name w:val="heading 5"/>
    <w:basedOn w:val="Normal"/>
    <w:pPr>
      <w:keepNext/>
      <w:overflowPunct/>
      <w:jc w:val="center"/>
      <w:textAlignment w:val="auto"/>
      <w:outlineLvl w:val="4"/>
    </w:pPr>
    <w:rPr>
      <w:b/>
      <w:bCs/>
      <w:caps/>
    </w:rPr>
  </w:style>
  <w:style w:type="paragraph" w:styleId="Titre7">
    <w:name w:val="heading 7"/>
    <w:basedOn w:val="Normal"/>
    <w:pPr>
      <w:keepNext/>
      <w:jc w:val="center"/>
      <w:outlineLvl w:val="6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</w:style>
  <w:style w:type="character" w:customStyle="1" w:styleId="LienInternet">
    <w:name w:val="Lien Internet"/>
    <w:rPr>
      <w:color w:val="0000FF"/>
      <w:u w:val="single"/>
    </w:rPr>
  </w:style>
  <w:style w:type="character" w:customStyle="1" w:styleId="Hyperlink1">
    <w:name w:val="Hyperlink1"/>
    <w:rPr>
      <w:color w:val="0000FF"/>
      <w:u w:val="single"/>
    </w:rPr>
  </w:style>
  <w:style w:type="character" w:customStyle="1" w:styleId="TitreCar">
    <w:name w:val="Titre Car"/>
    <w:basedOn w:val="Policepardfaut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DefaultCar">
    <w:name w:val="Default Car"/>
    <w:basedOn w:val="Policepardfaut"/>
    <w:rPr>
      <w:rFonts w:ascii="Arial" w:hAnsi="Arial" w:cs="Arial"/>
      <w:color w:val="000000"/>
      <w:sz w:val="24"/>
      <w:szCs w:val="24"/>
      <w:lang w:val="fr-FR" w:eastAsia="fr-FR" w:bidi="ar-SA"/>
    </w:rPr>
  </w:style>
  <w:style w:type="character" w:customStyle="1" w:styleId="Style1Car">
    <w:name w:val="Style1 Car"/>
    <w:basedOn w:val="DefaultCar"/>
    <w:rPr>
      <w:rFonts w:ascii="Calibri" w:eastAsia="Calibri" w:hAnsi="Calibri" w:cs="Arial"/>
      <w:b/>
      <w:bCs/>
      <w:i/>
      <w:smallCaps/>
      <w:color w:val="0000CC"/>
      <w:sz w:val="32"/>
      <w:szCs w:val="24"/>
      <w:lang w:val="fr-FR" w:eastAsia="fr-FR" w:bidi="ar-SA"/>
    </w:rPr>
  </w:style>
  <w:style w:type="character" w:customStyle="1" w:styleId="Style2Car">
    <w:name w:val="Style2 Car"/>
    <w:basedOn w:val="DefaultCar"/>
    <w:rPr>
      <w:rFonts w:ascii="Calibri" w:hAnsi="Calibri" w:cs="Arial"/>
      <w:b/>
      <w:bCs/>
      <w:smallCaps/>
      <w:color w:val="0000CC"/>
      <w:sz w:val="32"/>
      <w:szCs w:val="24"/>
      <w:lang w:val="fr-FR" w:eastAsia="fr-FR" w:bidi="ar-SA"/>
    </w:rPr>
  </w:style>
  <w:style w:type="character" w:customStyle="1" w:styleId="Style3Car">
    <w:name w:val="Style3 Car"/>
    <w:basedOn w:val="DefaultCar"/>
    <w:rPr>
      <w:rFonts w:ascii="Calibri" w:hAnsi="Calibri" w:cs="Arial"/>
      <w:b/>
      <w:bCs/>
      <w:smallCaps/>
      <w:color w:val="0000CC"/>
      <w:sz w:val="28"/>
      <w:szCs w:val="24"/>
      <w:lang w:val="fr-FR" w:eastAsia="fr-FR" w:bidi="ar-SA"/>
    </w:rPr>
  </w:style>
  <w:style w:type="character" w:customStyle="1" w:styleId="Sur-titreCar">
    <w:name w:val="Sur-titre Car"/>
    <w:basedOn w:val="Policepardfaut"/>
    <w:rPr>
      <w:rFonts w:ascii="Calibri" w:hAnsi="Calibri" w:cs="Arial"/>
      <w:b/>
      <w:color w:val="0000CC"/>
      <w:sz w:val="40"/>
      <w:szCs w:val="40"/>
    </w:rPr>
  </w:style>
  <w:style w:type="character" w:customStyle="1" w:styleId="TitrenoteCar">
    <w:name w:val="Titre note Car"/>
    <w:basedOn w:val="DefaultCar"/>
    <w:rPr>
      <w:rFonts w:ascii="Calibri" w:hAnsi="Calibri" w:cs="Arial"/>
      <w:b/>
      <w:color w:val="FFFFFF"/>
      <w:sz w:val="40"/>
      <w:szCs w:val="32"/>
      <w:shd w:val="clear" w:color="auto" w:fill="0000CC"/>
      <w:lang w:val="fr-FR" w:eastAsia="fr-FR" w:bidi="ar-SA"/>
    </w:rPr>
  </w:style>
  <w:style w:type="character" w:customStyle="1" w:styleId="TextedebullesCar">
    <w:name w:val="Texte de bulles Car"/>
    <w:basedOn w:val="Policepardfaut"/>
    <w:rPr>
      <w:rFonts w:ascii="Tahoma" w:eastAsia="Calibri" w:hAnsi="Tahoma" w:cs="Tahoma"/>
      <w:sz w:val="16"/>
      <w:szCs w:val="16"/>
    </w:rPr>
  </w:style>
  <w:style w:type="character" w:customStyle="1" w:styleId="PieddepageCar">
    <w:name w:val="Pied de page Car"/>
    <w:basedOn w:val="Policepardfaut"/>
    <w:rPr>
      <w:rFonts w:ascii="Garamond" w:eastAsia="Calibri" w:hAnsi="Garamond"/>
      <w:sz w:val="24"/>
      <w:szCs w:val="24"/>
    </w:rPr>
  </w:style>
  <w:style w:type="character" w:customStyle="1" w:styleId="Enumrationniveau1Car">
    <w:name w:val="Enumération niveau 1 Car"/>
    <w:basedOn w:val="Policepardfaut"/>
    <w:rPr>
      <w:rFonts w:ascii="Garamond" w:eastAsia="Calibri" w:hAnsi="Garamond"/>
      <w:sz w:val="22"/>
      <w:szCs w:val="24"/>
    </w:rPr>
  </w:style>
  <w:style w:type="character" w:styleId="Marquedecommentaire">
    <w:name w:val="annotation reference"/>
    <w:basedOn w:val="Policepardfaut"/>
    <w:rPr>
      <w:sz w:val="16"/>
      <w:szCs w:val="16"/>
    </w:rPr>
  </w:style>
  <w:style w:type="character" w:customStyle="1" w:styleId="Enumrationniveau2Car">
    <w:name w:val="Enumération niveau 2 Car"/>
    <w:basedOn w:val="Policepardfaut"/>
    <w:rPr>
      <w:rFonts w:ascii="Garamond" w:eastAsia="Calibri" w:hAnsi="Garamond"/>
      <w:sz w:val="22"/>
      <w:szCs w:val="24"/>
    </w:rPr>
  </w:style>
  <w:style w:type="character" w:customStyle="1" w:styleId="CommentaireCar">
    <w:name w:val="Commentaire Car"/>
    <w:basedOn w:val="Policepardfaut"/>
    <w:rPr>
      <w:rFonts w:ascii="Garamond" w:eastAsia="Calibri" w:hAnsi="Garamond"/>
    </w:rPr>
  </w:style>
  <w:style w:type="character" w:customStyle="1" w:styleId="ObjetducommentaireCar">
    <w:name w:val="Objet du commentaire Car"/>
    <w:basedOn w:val="CommentaireCar"/>
    <w:rPr>
      <w:rFonts w:ascii="Garamond" w:eastAsia="Calibri" w:hAnsi="Garamond"/>
      <w:b/>
      <w:bCs/>
    </w:rPr>
  </w:style>
  <w:style w:type="character" w:customStyle="1" w:styleId="IntgralebaseCar">
    <w:name w:val="Intégrale_base Car"/>
    <w:rPr>
      <w:rFonts w:ascii="Arial" w:eastAsia="Times" w:hAnsi="Arial"/>
    </w:rPr>
  </w:style>
  <w:style w:type="character" w:customStyle="1" w:styleId="CitationintenseCar">
    <w:name w:val="Citation intense Car"/>
    <w:basedOn w:val="Policepardfaut"/>
    <w:rPr>
      <w:rFonts w:ascii="Garamond" w:eastAsia="Calibri" w:hAnsi="Garamond"/>
      <w:b/>
      <w:bCs/>
      <w:i/>
      <w:iCs/>
      <w:color w:val="5B9BD5"/>
      <w:sz w:val="22"/>
      <w:szCs w:val="24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rFonts w:eastAsia="Calibri" w:cs="Times New Roman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  <w:color w:val="00000A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Symbol"/>
    </w:rPr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ind w:right="44"/>
      <w:jc w:val="center"/>
    </w:pPr>
    <w:rPr>
      <w:b/>
      <w:bCs/>
      <w:smallCap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principal">
    <w:name w:val="Titre principal"/>
    <w:basedOn w:val="Normal"/>
    <w:pPr>
      <w:keepNext/>
      <w:spacing w:before="240" w:after="60"/>
      <w:jc w:val="center"/>
    </w:pPr>
    <w:rPr>
      <w:rFonts w:ascii="Cambria" w:eastAsia="Times New Roman" w:hAnsi="Cambria" w:cs="Arial Unicode MS"/>
      <w:b/>
      <w:bCs/>
      <w:sz w:val="32"/>
      <w:szCs w:val="3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  <w:spacing w:after="160" w:line="254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bilan10-11-1">
    <w:name w:val="bilan 10-11-1"/>
    <w:basedOn w:val="Normal"/>
    <w:pPr>
      <w:overflowPunct/>
      <w:textAlignment w:val="auto"/>
    </w:pPr>
    <w:rPr>
      <w:color w:val="333399"/>
      <w:sz w:val="28"/>
    </w:rPr>
  </w:style>
  <w:style w:type="paragraph" w:customStyle="1" w:styleId="bilan10-11-A">
    <w:name w:val="bilan 10-11-A"/>
    <w:basedOn w:val="Normal"/>
    <w:pPr>
      <w:tabs>
        <w:tab w:val="left" w:pos="1701"/>
      </w:tabs>
      <w:overflowPunct/>
      <w:textAlignment w:val="auto"/>
    </w:pPr>
    <w:rPr>
      <w:color w:val="333399"/>
      <w:sz w:val="36"/>
    </w:rPr>
  </w:style>
  <w:style w:type="paragraph" w:customStyle="1" w:styleId="bilan10-11-I">
    <w:name w:val="bilan 10-11-I"/>
    <w:basedOn w:val="Normal"/>
    <w:pPr>
      <w:overflowPunct/>
      <w:jc w:val="center"/>
      <w:textAlignment w:val="auto"/>
    </w:pPr>
    <w:rPr>
      <w:b/>
      <w:color w:val="333399"/>
      <w:sz w:val="56"/>
    </w:rPr>
  </w:style>
  <w:style w:type="paragraph" w:styleId="Paragraphedeliste">
    <w:name w:val="List Paragraph"/>
    <w:basedOn w:val="Normal"/>
    <w:pPr>
      <w:ind w:left="708"/>
    </w:pPr>
  </w:style>
  <w:style w:type="paragraph" w:customStyle="1" w:styleId="Style1">
    <w:name w:val="Style1"/>
    <w:basedOn w:val="Default"/>
    <w:pPr>
      <w:tabs>
        <w:tab w:val="left" w:pos="3261"/>
        <w:tab w:val="left" w:pos="5387"/>
        <w:tab w:val="left" w:pos="7655"/>
      </w:tabs>
      <w:spacing w:before="480" w:after="120"/>
    </w:pPr>
    <w:rPr>
      <w:rFonts w:ascii="Calibri" w:eastAsia="Calibri" w:hAnsi="Calibri"/>
      <w:b/>
      <w:bCs/>
      <w:i/>
      <w:smallCaps/>
      <w:color w:val="0000CC"/>
      <w:sz w:val="32"/>
    </w:rPr>
  </w:style>
  <w:style w:type="paragraph" w:customStyle="1" w:styleId="Style2">
    <w:name w:val="Style2"/>
    <w:basedOn w:val="Default"/>
    <w:pPr>
      <w:tabs>
        <w:tab w:val="left" w:pos="3261"/>
        <w:tab w:val="left" w:pos="5387"/>
        <w:tab w:val="left" w:pos="7655"/>
      </w:tabs>
      <w:spacing w:before="240" w:after="0" w:line="312" w:lineRule="auto"/>
    </w:pPr>
    <w:rPr>
      <w:rFonts w:ascii="Calibri" w:hAnsi="Calibri"/>
      <w:b/>
      <w:bCs/>
      <w:smallCaps/>
      <w:color w:val="0000CC"/>
      <w:sz w:val="32"/>
    </w:rPr>
  </w:style>
  <w:style w:type="paragraph" w:customStyle="1" w:styleId="Style3">
    <w:name w:val="Style3"/>
    <w:basedOn w:val="Default"/>
    <w:pPr>
      <w:tabs>
        <w:tab w:val="left" w:pos="142"/>
        <w:tab w:val="left" w:pos="426"/>
        <w:tab w:val="left" w:pos="709"/>
        <w:tab w:val="left" w:pos="7655"/>
      </w:tabs>
      <w:spacing w:before="240" w:after="0" w:line="312" w:lineRule="auto"/>
    </w:pPr>
    <w:rPr>
      <w:rFonts w:ascii="Calibri" w:hAnsi="Calibri"/>
      <w:b/>
      <w:bCs/>
      <w:smallCaps/>
      <w:color w:val="0000CC"/>
      <w:sz w:val="28"/>
    </w:rPr>
  </w:style>
  <w:style w:type="paragraph" w:customStyle="1" w:styleId="Sur-titre">
    <w:name w:val="Sur-titre"/>
    <w:basedOn w:val="Normal"/>
    <w:pPr>
      <w:ind w:right="-30"/>
      <w:jc w:val="center"/>
    </w:pPr>
    <w:rPr>
      <w:rFonts w:ascii="Calibri" w:eastAsia="Times New Roman" w:hAnsi="Calibri" w:cs="Arial"/>
      <w:b/>
      <w:color w:val="0000CC"/>
      <w:sz w:val="40"/>
      <w:szCs w:val="40"/>
    </w:rPr>
  </w:style>
  <w:style w:type="paragraph" w:customStyle="1" w:styleId="Titrenote">
    <w:name w:val="Titre note"/>
    <w:basedOn w:val="Default"/>
    <w:pPr>
      <w:shd w:val="clear" w:color="auto" w:fill="0000CC"/>
      <w:spacing w:before="120" w:after="840"/>
      <w:ind w:left="1134" w:right="1106"/>
      <w:jc w:val="center"/>
    </w:pPr>
    <w:rPr>
      <w:rFonts w:ascii="Calibri" w:hAnsi="Calibri"/>
      <w:b/>
      <w:color w:val="FFFFFF"/>
      <w:sz w:val="40"/>
      <w:szCs w:val="3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Enumrationniveau1">
    <w:name w:val="Enumération niveau 1"/>
    <w:basedOn w:val="Normal"/>
  </w:style>
  <w:style w:type="paragraph" w:customStyle="1" w:styleId="Enumrationniveau2">
    <w:name w:val="Enumération niveau 2"/>
    <w:basedOn w:val="Normal"/>
  </w:style>
  <w:style w:type="paragraph" w:styleId="Commentaire">
    <w:name w:val="annotation text"/>
    <w:basedOn w:val="Normal"/>
    <w:rPr>
      <w:sz w:val="20"/>
      <w:szCs w:val="20"/>
    </w:rPr>
  </w:style>
  <w:style w:type="paragraph" w:styleId="Objetducommentaire">
    <w:name w:val="annotation subject"/>
    <w:basedOn w:val="Commentaire"/>
    <w:rPr>
      <w:b/>
      <w:bCs/>
    </w:rPr>
  </w:style>
  <w:style w:type="paragraph" w:customStyle="1" w:styleId="Intgralebase">
    <w:name w:val="Intégrale_base"/>
    <w:pPr>
      <w:suppressAutoHyphens/>
      <w:spacing w:after="160" w:line="280" w:lineRule="exact"/>
    </w:pPr>
    <w:rPr>
      <w:rFonts w:ascii="Arial" w:eastAsia="Times" w:hAnsi="Arial" w:cs="Times New Roman"/>
      <w:color w:val="00000A"/>
      <w:sz w:val="20"/>
      <w:szCs w:val="20"/>
      <w:lang w:eastAsia="fr-FR"/>
    </w:rPr>
  </w:style>
  <w:style w:type="paragraph" w:styleId="Citationintense">
    <w:name w:val="Intense Quote"/>
    <w:basedOn w:val="Normal"/>
    <w:pPr>
      <w:pBdr>
        <w:top w:val="nil"/>
        <w:left w:val="nil"/>
        <w:bottom w:val="single" w:sz="4" w:space="0" w:color="5B9BD5"/>
        <w:right w:val="nil"/>
      </w:pBdr>
      <w:spacing w:before="200" w:after="280"/>
      <w:ind w:left="936" w:right="936"/>
    </w:pPr>
    <w:rPr>
      <w:b/>
      <w:bCs/>
      <w:i/>
      <w:iCs/>
      <w:color w:val="5B9BD5"/>
    </w:rPr>
  </w:style>
  <w:style w:type="paragraph" w:styleId="Sansinterligne">
    <w:name w:val="No Spacing"/>
    <w:uiPriority w:val="1"/>
    <w:qFormat/>
    <w:rsid w:val="00FA46F9"/>
    <w:pPr>
      <w:suppressAutoHyphens/>
      <w:overflowPunct w:val="0"/>
      <w:spacing w:after="0" w:line="240" w:lineRule="auto"/>
      <w:ind w:left="360"/>
      <w:textAlignment w:val="baseline"/>
    </w:pPr>
    <w:rPr>
      <w:rFonts w:ascii="Garamond" w:eastAsia="Calibri" w:hAnsi="Garamond" w:cs="Times New Roman"/>
      <w:color w:val="00000A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71B37-06CF-43C4-BC7E-925EB9D29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1557</Words>
  <Characters>8564</Characters>
  <Application>Microsoft Office Word</Application>
  <DocSecurity>0</DocSecurity>
  <Lines>71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DEMANDE D’APPARIEMENT AVEC UN ETABLISSEMENT SCOLAIRE FRANAÇIS</vt:lpstr>
      <vt:lpstr>DEMANDE D’APPARIEMENT AVEC UN ETABLISSEMENT SCOLAIRE FRANAÇIS</vt:lpstr>
    </vt:vector>
  </TitlesOfParts>
  <Company/>
  <LinksUpToDate>false</LinksUpToDate>
  <CharactersWithSpaces>10101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D’APPARIEMENT AVEC UN ETABLISSEMENT SCOLAIRE FRANAÇIS</dc:title>
  <dc:creator>Thiébaut Marie-Christine</dc:creator>
  <cp:lastModifiedBy>Katia Charon</cp:lastModifiedBy>
  <cp:revision>87</cp:revision>
  <cp:lastPrinted>2019-02-20T14:40:00Z</cp:lastPrinted>
  <dcterms:created xsi:type="dcterms:W3CDTF">2023-03-20T06:46:00Z</dcterms:created>
  <dcterms:modified xsi:type="dcterms:W3CDTF">2026-02-20T10:42:00Z</dcterms:modified>
</cp:coreProperties>
</file>